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A2" w:rsidRPr="00F33C1C" w:rsidRDefault="009C6C57">
      <w:r w:rsidRPr="009C6C5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</w:t>
      </w:r>
      <w:r w:rsidRPr="00F33C1C">
        <w:rPr>
          <w:rFonts w:ascii="Times New Roman" w:hAnsi="Times New Roman" w:cs="Times New Roman"/>
        </w:rPr>
        <w:t xml:space="preserve">   </w:t>
      </w:r>
      <w:r w:rsidRPr="00F33C1C"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Style w:val="afff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98"/>
        <w:gridCol w:w="7539"/>
      </w:tblGrid>
      <w:tr w:rsidR="00B34776" w:rsidRPr="001269C1" w:rsidTr="007D54A2">
        <w:tc>
          <w:tcPr>
            <w:tcW w:w="7696" w:type="dxa"/>
            <w:tcBorders>
              <w:right w:val="nil"/>
            </w:tcBorders>
          </w:tcPr>
          <w:p w:rsidR="009C6C57" w:rsidRPr="001269C1" w:rsidRDefault="009C6C57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ind w:left="42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B34776" w:rsidRPr="001269C1" w:rsidRDefault="00EB082F" w:rsidP="00B34776">
            <w:pPr>
              <w:tabs>
                <w:tab w:val="left" w:pos="4678"/>
              </w:tabs>
              <w:spacing w:line="240" w:lineRule="exact"/>
              <w:ind w:left="426" w:right="313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ачальник отдела экономического развития администрации Ипатовского</w:t>
            </w:r>
          </w:p>
          <w:p w:rsidR="00B34776" w:rsidRPr="001269C1" w:rsidRDefault="001269C1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A7370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Ж.Н. Кудлай</w:t>
            </w:r>
          </w:p>
          <w:p w:rsidR="00B34776" w:rsidRPr="001269C1" w:rsidRDefault="00B34776" w:rsidP="00B34776">
            <w:pPr>
              <w:tabs>
                <w:tab w:val="left" w:pos="4395"/>
              </w:tabs>
              <w:spacing w:line="240" w:lineRule="exact"/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B34776" w:rsidP="00B34776">
            <w:pPr>
              <w:tabs>
                <w:tab w:val="left" w:pos="4395"/>
              </w:tabs>
              <w:ind w:left="426" w:right="3419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657" w:type="dxa"/>
            <w:tcBorders>
              <w:top w:val="nil"/>
              <w:left w:val="nil"/>
              <w:bottom w:val="nil"/>
            </w:tcBorders>
          </w:tcPr>
          <w:p w:rsidR="007D54A2" w:rsidRPr="001269C1" w:rsidRDefault="007D54A2" w:rsidP="00B34776">
            <w:pPr>
              <w:ind w:left="3452" w:right="394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C57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Утвержд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аю:</w:t>
            </w:r>
          </w:p>
          <w:p w:rsidR="00AF67EE" w:rsidRPr="001269C1" w:rsidRDefault="009C151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  <w:r w:rsidR="00EB082F"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4776" w:rsidRPr="001269C1">
              <w:rPr>
                <w:rFonts w:ascii="Times New Roman" w:hAnsi="Times New Roman" w:cs="Times New Roman"/>
                <w:sz w:val="28"/>
                <w:szCs w:val="28"/>
              </w:rPr>
              <w:t>социальной</w:t>
            </w:r>
          </w:p>
          <w:p w:rsidR="00AF67EE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защиты населения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администрации Ипатовского</w:t>
            </w:r>
          </w:p>
          <w:p w:rsidR="00B34776" w:rsidRPr="001269C1" w:rsidRDefault="001269C1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C6C57" w:rsidRPr="001269C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  <w:p w:rsidR="00B34776" w:rsidRPr="001269C1" w:rsidRDefault="00B34776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EB082F" w:rsidRPr="001269C1" w:rsidRDefault="00EB082F" w:rsidP="009C151F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4776" w:rsidRPr="001269C1" w:rsidRDefault="000C2533" w:rsidP="000C2533">
            <w:pPr>
              <w:spacing w:line="240" w:lineRule="exact"/>
              <w:ind w:left="3079" w:right="391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269C1">
              <w:rPr>
                <w:rFonts w:ascii="Times New Roman" w:hAnsi="Times New Roman" w:cs="Times New Roman"/>
                <w:sz w:val="28"/>
                <w:szCs w:val="28"/>
              </w:rPr>
              <w:t>О.В. Вильгоцкая</w:t>
            </w:r>
          </w:p>
        </w:tc>
      </w:tr>
    </w:tbl>
    <w:p w:rsidR="00E37ACF" w:rsidRPr="00C36CE5" w:rsidRDefault="00E37ACF" w:rsidP="00E37ACF">
      <w:pPr>
        <w:pStyle w:val="ConsPlusTitle"/>
        <w:widowControl/>
        <w:spacing w:line="300" w:lineRule="exact"/>
        <w:jc w:val="center"/>
        <w:rPr>
          <w:b w:val="0"/>
          <w:bCs w:val="0"/>
          <w:sz w:val="28"/>
          <w:szCs w:val="28"/>
        </w:rPr>
      </w:pPr>
      <w:r w:rsidRPr="00C36CE5">
        <w:rPr>
          <w:b w:val="0"/>
          <w:bCs w:val="0"/>
          <w:sz w:val="28"/>
          <w:szCs w:val="28"/>
        </w:rPr>
        <w:t>Детальный план-график</w:t>
      </w:r>
    </w:p>
    <w:p w:rsidR="00E37ACF" w:rsidRPr="00C36CE5" w:rsidRDefault="00E37ACF" w:rsidP="00DF31F9">
      <w:pPr>
        <w:pStyle w:val="ConsPlusTitle"/>
        <w:widowControl/>
        <w:spacing w:line="300" w:lineRule="exact"/>
        <w:ind w:left="426"/>
        <w:jc w:val="center"/>
        <w:rPr>
          <w:b w:val="0"/>
          <w:sz w:val="28"/>
          <w:szCs w:val="28"/>
        </w:rPr>
      </w:pPr>
      <w:r w:rsidRPr="00C36CE5">
        <w:rPr>
          <w:b w:val="0"/>
          <w:bCs w:val="0"/>
          <w:sz w:val="28"/>
          <w:szCs w:val="28"/>
        </w:rPr>
        <w:t xml:space="preserve">реализации </w:t>
      </w:r>
      <w:r w:rsidR="00EA38F6" w:rsidRPr="00C36CE5">
        <w:rPr>
          <w:b w:val="0"/>
          <w:bCs w:val="0"/>
          <w:sz w:val="28"/>
          <w:szCs w:val="28"/>
        </w:rPr>
        <w:t xml:space="preserve">муниципальной </w:t>
      </w:r>
      <w:r w:rsidRPr="00C36CE5">
        <w:rPr>
          <w:b w:val="0"/>
          <w:bCs w:val="0"/>
          <w:sz w:val="28"/>
          <w:szCs w:val="28"/>
        </w:rPr>
        <w:t>программы «</w:t>
      </w:r>
      <w:r w:rsidRPr="00C36CE5">
        <w:rPr>
          <w:b w:val="0"/>
          <w:sz w:val="28"/>
          <w:szCs w:val="28"/>
        </w:rPr>
        <w:t xml:space="preserve">Социальная поддержка граждан в Ипатовском </w:t>
      </w:r>
      <w:r w:rsidR="004B7F99" w:rsidRPr="00C36CE5">
        <w:rPr>
          <w:b w:val="0"/>
          <w:sz w:val="28"/>
          <w:szCs w:val="28"/>
        </w:rPr>
        <w:t xml:space="preserve">муниципальном </w:t>
      </w:r>
      <w:r w:rsidR="002B3EB0" w:rsidRPr="00C36CE5">
        <w:rPr>
          <w:b w:val="0"/>
          <w:sz w:val="28"/>
          <w:szCs w:val="28"/>
        </w:rPr>
        <w:t>округе</w:t>
      </w:r>
      <w:r w:rsidRPr="00C36CE5">
        <w:rPr>
          <w:b w:val="0"/>
          <w:sz w:val="28"/>
          <w:szCs w:val="28"/>
        </w:rPr>
        <w:t xml:space="preserve"> Ставропольского края</w:t>
      </w:r>
      <w:r w:rsidRPr="00C36CE5">
        <w:rPr>
          <w:b w:val="0"/>
          <w:bCs w:val="0"/>
          <w:sz w:val="28"/>
          <w:szCs w:val="28"/>
        </w:rPr>
        <w:t>»</w:t>
      </w:r>
      <w:r w:rsidR="00EA38F6" w:rsidRPr="00C36CE5">
        <w:rPr>
          <w:b w:val="0"/>
          <w:sz w:val="28"/>
          <w:szCs w:val="28"/>
        </w:rPr>
        <w:t xml:space="preserve"> </w:t>
      </w:r>
      <w:r w:rsidRPr="00C36CE5">
        <w:rPr>
          <w:b w:val="0"/>
          <w:sz w:val="28"/>
          <w:szCs w:val="28"/>
        </w:rPr>
        <w:t>на 20</w:t>
      </w:r>
      <w:r w:rsidR="006A7370" w:rsidRPr="00C36CE5">
        <w:rPr>
          <w:b w:val="0"/>
          <w:sz w:val="28"/>
          <w:szCs w:val="28"/>
        </w:rPr>
        <w:t>2</w:t>
      </w:r>
      <w:r w:rsidR="006609C0">
        <w:rPr>
          <w:b w:val="0"/>
          <w:sz w:val="28"/>
          <w:szCs w:val="28"/>
        </w:rPr>
        <w:t>5</w:t>
      </w:r>
      <w:r w:rsidR="009C151F" w:rsidRPr="00C36CE5">
        <w:rPr>
          <w:b w:val="0"/>
          <w:sz w:val="28"/>
          <w:szCs w:val="28"/>
        </w:rPr>
        <w:t xml:space="preserve"> </w:t>
      </w:r>
      <w:r w:rsidRPr="00C36CE5">
        <w:rPr>
          <w:b w:val="0"/>
          <w:sz w:val="28"/>
          <w:szCs w:val="28"/>
        </w:rPr>
        <w:t>год</w:t>
      </w:r>
      <w:r w:rsidR="00A70D2C" w:rsidRPr="00C36CE5">
        <w:rPr>
          <w:b w:val="0"/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859" w:tblpY="156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97"/>
        <w:gridCol w:w="1559"/>
        <w:gridCol w:w="1276"/>
        <w:gridCol w:w="992"/>
        <w:gridCol w:w="1134"/>
        <w:gridCol w:w="1276"/>
        <w:gridCol w:w="964"/>
        <w:gridCol w:w="992"/>
        <w:gridCol w:w="1417"/>
      </w:tblGrid>
      <w:tr w:rsidR="006609C0" w:rsidRPr="006609C0" w:rsidTr="00FF0B73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 xml:space="preserve">№ </w:t>
            </w:r>
          </w:p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DF334B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Наименование основного мероприятия подпрограммы, контрольного события  основного мероприятия подпрограммы Программы</w:t>
            </w:r>
          </w:p>
        </w:tc>
        <w:tc>
          <w:tcPr>
            <w:tcW w:w="22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Ответственный исполнитель (должность/</w:t>
            </w:r>
          </w:p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Ф.И.О.)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eastAsiaTheme="minorHAnsi" w:hAnsi="Times New Roman" w:cs="Times New Roman"/>
                <w:lang w:eastAsia="en-US"/>
              </w:rPr>
              <w:t>Дата наступления контрольного события</w:t>
            </w:r>
          </w:p>
        </w:tc>
        <w:tc>
          <w:tcPr>
            <w:tcW w:w="6634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5300BA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eastAsiaTheme="minorHAnsi" w:hAnsi="Times New Roman" w:cs="Times New Roman"/>
                <w:lang w:eastAsia="en-US"/>
              </w:rPr>
              <w:t>Объемы и источники финансового обеспечения Программы, 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144E9" w:rsidRPr="005300BA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09C0" w:rsidRPr="006609C0" w:rsidTr="00FF0B73">
        <w:trPr>
          <w:trHeight w:val="408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местный бюджет, всего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44E9" w:rsidRPr="005300BA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Средства участников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Налоговые расходы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Итого (5+9)</w:t>
            </w:r>
          </w:p>
        </w:tc>
      </w:tr>
      <w:tr w:rsidR="006609C0" w:rsidRPr="006609C0" w:rsidTr="00FF0B73">
        <w:trPr>
          <w:trHeight w:val="1704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8144E9" w:rsidP="008144E9">
            <w:pPr>
              <w:ind w:firstLine="33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 xml:space="preserve">средства участников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5300BA" w:rsidRDefault="008144E9" w:rsidP="00924028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0B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8144E9" w:rsidP="008144E9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0BA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609C0" w:rsidRPr="006609C0" w:rsidTr="00FF0B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144E9" w:rsidRPr="005300BA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8144E9" w:rsidP="008144E9">
            <w:pPr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left="360"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11</w:t>
            </w:r>
          </w:p>
        </w:tc>
      </w:tr>
      <w:tr w:rsidR="006609C0" w:rsidRPr="006609C0" w:rsidTr="00FF0B73">
        <w:trPr>
          <w:trHeight w:val="69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5300BA">
              <w:rPr>
                <w:rFonts w:ascii="Times New Roman" w:hAnsi="Times New Roman" w:cs="Times New Roman"/>
                <w:bCs/>
              </w:rPr>
              <w:t>Программа «</w:t>
            </w:r>
            <w:r w:rsidRPr="005300BA">
              <w:rPr>
                <w:rFonts w:ascii="Times New Roman" w:hAnsi="Times New Roman" w:cs="Times New Roman"/>
              </w:rPr>
              <w:t xml:space="preserve">Социальная поддержка граждан в Ипатовском </w:t>
            </w:r>
            <w:r w:rsidR="004B7F99" w:rsidRPr="005300BA">
              <w:rPr>
                <w:rFonts w:ascii="Times New Roman" w:hAnsi="Times New Roman" w:cs="Times New Roman"/>
              </w:rPr>
              <w:t xml:space="preserve">муниципальном </w:t>
            </w:r>
            <w:r w:rsidRPr="005300BA">
              <w:rPr>
                <w:rFonts w:ascii="Times New Roman" w:hAnsi="Times New Roman" w:cs="Times New Roman"/>
              </w:rPr>
              <w:t>округе Ставропольского края</w:t>
            </w:r>
            <w:r w:rsidRPr="005300BA">
              <w:rPr>
                <w:rFonts w:ascii="Times New Roman" w:hAnsi="Times New Roman" w:cs="Times New Roman"/>
                <w:bCs/>
              </w:rPr>
              <w:t>»</w:t>
            </w:r>
          </w:p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начальник управления труда и социальной защиты населения Ипатовского</w:t>
            </w:r>
            <w:r w:rsidR="004B7F99" w:rsidRPr="005300BA">
              <w:rPr>
                <w:rFonts w:ascii="Times New Roman" w:hAnsi="Times New Roman" w:cs="Times New Roman"/>
              </w:rPr>
              <w:t xml:space="preserve"> муниципального </w:t>
            </w:r>
            <w:r w:rsidRPr="005300BA">
              <w:rPr>
                <w:rFonts w:ascii="Times New Roman" w:hAnsi="Times New Roman" w:cs="Times New Roman"/>
              </w:rPr>
              <w:t>округа Ставропольского края (далее – УТСЗН)</w:t>
            </w:r>
          </w:p>
          <w:p w:rsidR="008144E9" w:rsidRPr="005300BA" w:rsidRDefault="008144E9" w:rsidP="0002461A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О.В.Вильгоцкая</w:t>
            </w:r>
            <w:r w:rsidR="00C728E9" w:rsidRPr="005300BA">
              <w:rPr>
                <w:rFonts w:ascii="Times New Roman" w:hAnsi="Times New Roman" w:cs="Times New Roman"/>
              </w:rPr>
              <w:t xml:space="preserve">,  </w:t>
            </w:r>
            <w:r w:rsidR="00EB5206" w:rsidRPr="005300BA">
              <w:rPr>
                <w:rFonts w:ascii="Times New Roman" w:hAnsi="Times New Roman" w:cs="Times New Roman"/>
              </w:rPr>
              <w:t xml:space="preserve">временно </w:t>
            </w:r>
            <w:r w:rsidR="00EB5206" w:rsidRPr="005300BA">
              <w:rPr>
                <w:rFonts w:ascii="Times New Roman" w:hAnsi="Times New Roman" w:cs="Times New Roman"/>
              </w:rPr>
              <w:lastRenderedPageBreak/>
              <w:t xml:space="preserve">исполняющий обязанности </w:t>
            </w:r>
            <w:r w:rsidR="00C728E9" w:rsidRPr="005300BA">
              <w:rPr>
                <w:rFonts w:ascii="Times New Roman" w:hAnsi="Times New Roman" w:cs="Times New Roman"/>
              </w:rPr>
              <w:t>начальник</w:t>
            </w:r>
            <w:r w:rsidR="00EB5206" w:rsidRPr="005300BA">
              <w:rPr>
                <w:rFonts w:ascii="Times New Roman" w:hAnsi="Times New Roman" w:cs="Times New Roman"/>
              </w:rPr>
              <w:t>а</w:t>
            </w:r>
            <w:r w:rsidR="00C728E9" w:rsidRPr="005300BA">
              <w:rPr>
                <w:rFonts w:ascii="Times New Roman" w:hAnsi="Times New Roman" w:cs="Times New Roman"/>
              </w:rPr>
              <w:t xml:space="preserve"> отдела образования администрации Ипатовского </w:t>
            </w:r>
            <w:r w:rsidR="004B7F99" w:rsidRPr="005300BA">
              <w:rPr>
                <w:rFonts w:ascii="Times New Roman" w:hAnsi="Times New Roman" w:cs="Times New Roman"/>
              </w:rPr>
              <w:t xml:space="preserve"> муниципального </w:t>
            </w:r>
            <w:r w:rsidR="00C728E9" w:rsidRPr="005300BA">
              <w:rPr>
                <w:rFonts w:ascii="Times New Roman" w:hAnsi="Times New Roman" w:cs="Times New Roman"/>
              </w:rPr>
              <w:t>округа Ставропольского края</w:t>
            </w:r>
            <w:r w:rsidR="00EB5206" w:rsidRPr="005300BA">
              <w:rPr>
                <w:rFonts w:ascii="Times New Roman" w:hAnsi="Times New Roman" w:cs="Times New Roman"/>
              </w:rPr>
              <w:t xml:space="preserve">, заместитель начальника  отдела образования администрации Ипатовского  муниципального округа Ставропольского края </w:t>
            </w:r>
            <w:r w:rsidR="00C728E9" w:rsidRPr="005300BA">
              <w:rPr>
                <w:rFonts w:ascii="Times New Roman" w:hAnsi="Times New Roman" w:cs="Times New Roman"/>
              </w:rPr>
              <w:t xml:space="preserve">(далее – отдел образования) </w:t>
            </w:r>
            <w:r w:rsidR="00C36CE5" w:rsidRPr="005300BA">
              <w:rPr>
                <w:rFonts w:ascii="Times New Roman" w:hAnsi="Times New Roman" w:cs="Times New Roman"/>
              </w:rPr>
              <w:t>С</w:t>
            </w:r>
            <w:r w:rsidR="00C728E9" w:rsidRPr="005300BA">
              <w:rPr>
                <w:rFonts w:ascii="Times New Roman" w:hAnsi="Times New Roman" w:cs="Times New Roman"/>
              </w:rPr>
              <w:t xml:space="preserve">.Н. </w:t>
            </w:r>
            <w:r w:rsidR="00C36CE5" w:rsidRPr="005300BA">
              <w:rPr>
                <w:rFonts w:ascii="Times New Roman" w:hAnsi="Times New Roman" w:cs="Times New Roman"/>
              </w:rPr>
              <w:t>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5300BA" w:rsidP="00C36CE5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276405,80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E9" w:rsidRPr="005300BA" w:rsidRDefault="005300BA" w:rsidP="00C36CE5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40674,73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5300BA" w:rsidP="00AC467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234971,31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A20F21" w:rsidP="00A20F21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5300BA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276405,80</w:t>
            </w:r>
          </w:p>
        </w:tc>
      </w:tr>
      <w:tr w:rsidR="006609C0" w:rsidRPr="006609C0" w:rsidTr="00FF0B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8144E9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lastRenderedPageBreak/>
              <w:t>1.</w:t>
            </w:r>
          </w:p>
          <w:p w:rsidR="008144E9" w:rsidRPr="005300BA" w:rsidRDefault="008144E9" w:rsidP="008144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4B7F99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Подпрограмма «</w:t>
            </w:r>
            <w:hyperlink w:anchor="P203" w:history="1">
              <w:r w:rsidRPr="005300BA">
                <w:rPr>
                  <w:rFonts w:ascii="Times New Roman" w:hAnsi="Times New Roman" w:cs="Times New Roman"/>
                </w:rPr>
                <w:t>Социальное обеспечение</w:t>
              </w:r>
            </w:hyperlink>
            <w:r w:rsidRPr="005300BA">
              <w:rPr>
                <w:rFonts w:ascii="Times New Roman" w:hAnsi="Times New Roman" w:cs="Times New Roman"/>
              </w:rPr>
              <w:t xml:space="preserve"> населения Ипатовского </w:t>
            </w:r>
            <w:r w:rsidR="004B7F99" w:rsidRPr="005300BA">
              <w:rPr>
                <w:rFonts w:ascii="Times New Roman" w:hAnsi="Times New Roman" w:cs="Times New Roman"/>
              </w:rPr>
              <w:t xml:space="preserve"> муниципального </w:t>
            </w:r>
            <w:r w:rsidRPr="005300BA">
              <w:rPr>
                <w:rFonts w:ascii="Times New Roman" w:hAnsi="Times New Roman" w:cs="Times New Roman"/>
              </w:rPr>
              <w:t>округа Ставропольского края»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44E9" w:rsidRPr="005300BA" w:rsidRDefault="008144E9" w:rsidP="008144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5300BA" w:rsidP="00D04D41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249458,22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4E9" w:rsidRPr="005300BA" w:rsidRDefault="005300BA" w:rsidP="00D04D4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40674,73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144E9" w:rsidRPr="005300BA" w:rsidRDefault="005300BA" w:rsidP="00D04D4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208633,49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A20F21" w:rsidP="00A20F2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5300BA" w:rsidP="00AC4670">
            <w:pPr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249458,22</w:t>
            </w:r>
          </w:p>
        </w:tc>
      </w:tr>
      <w:tr w:rsidR="006609C0" w:rsidRPr="006609C0" w:rsidTr="00FF0B73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5300BA" w:rsidRDefault="008144E9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AC6721" w:rsidP="004772C3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eastAsia="Times New Roman" w:hAnsi="Times New Roman" w:cs="Times New Roman"/>
              </w:rPr>
              <w:t>О</w:t>
            </w:r>
            <w:r w:rsidR="008144E9" w:rsidRPr="005300BA">
              <w:rPr>
                <w:rFonts w:ascii="Times New Roman" w:eastAsia="Times New Roman" w:hAnsi="Times New Roman" w:cs="Times New Roman"/>
              </w:rPr>
              <w:t>сновное мероприятие</w:t>
            </w:r>
            <w:r w:rsidR="00A20F21" w:rsidRPr="005300BA">
              <w:rPr>
                <w:rFonts w:ascii="Times New Roman" w:eastAsia="Times New Roman" w:hAnsi="Times New Roman" w:cs="Times New Roman"/>
              </w:rPr>
              <w:t xml:space="preserve"> </w:t>
            </w:r>
            <w:r w:rsidR="008144E9" w:rsidRPr="005300BA">
              <w:rPr>
                <w:rFonts w:ascii="Times New Roman" w:eastAsia="Times New Roman" w:hAnsi="Times New Roman" w:cs="Times New Roman"/>
              </w:rPr>
              <w:t>«</w:t>
            </w:r>
            <w:r w:rsidR="008144E9" w:rsidRPr="005300BA">
              <w:rPr>
                <w:rFonts w:ascii="Times New Roman" w:hAnsi="Times New Roman" w:cs="Times New Roman"/>
              </w:rPr>
              <w:t xml:space="preserve">Предоставление мер социальной поддержки отдельным категориям граждан в Ипатовском </w:t>
            </w:r>
            <w:r w:rsidR="004B7F99" w:rsidRPr="005300BA">
              <w:rPr>
                <w:rFonts w:ascii="Times New Roman" w:hAnsi="Times New Roman" w:cs="Times New Roman"/>
              </w:rPr>
              <w:t>муниципальном</w:t>
            </w:r>
            <w:r w:rsidR="008144E9" w:rsidRPr="005300BA">
              <w:rPr>
                <w:rFonts w:ascii="Times New Roman" w:hAnsi="Times New Roman" w:cs="Times New Roman"/>
              </w:rPr>
              <w:t xml:space="preserve"> округе Ставропольского края»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E96BC7" w:rsidP="008144E9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8144E9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5300BA" w:rsidRDefault="005300BA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242214,92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144E9" w:rsidRPr="005300BA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8144E9" w:rsidRPr="005300BA" w:rsidRDefault="005300BA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40674,73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8144E9" w:rsidRPr="005300BA" w:rsidRDefault="005300BA" w:rsidP="00D04D4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201540,19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A20F21" w:rsidP="00A20F21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144E9" w:rsidRPr="005300BA" w:rsidRDefault="005300BA" w:rsidP="00AC467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300BA">
              <w:rPr>
                <w:rFonts w:ascii="Times New Roman" w:hAnsi="Times New Roman" w:cs="Times New Roman"/>
              </w:rPr>
              <w:t>242214,92</w:t>
            </w:r>
          </w:p>
        </w:tc>
      </w:tr>
      <w:tr w:rsidR="006609C0" w:rsidRPr="006609C0" w:rsidTr="00216E9D">
        <w:trPr>
          <w:trHeight w:val="84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216E9D" w:rsidRDefault="00681980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216E9D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216E9D">
              <w:rPr>
                <w:rFonts w:ascii="Times New Roman" w:hAnsi="Times New Roman" w:cs="Times New Roman"/>
              </w:rPr>
              <w:t>Контрольн</w:t>
            </w:r>
            <w:r w:rsidR="00B54F78" w:rsidRPr="00216E9D">
              <w:rPr>
                <w:rFonts w:ascii="Times New Roman" w:hAnsi="Times New Roman" w:cs="Times New Roman"/>
              </w:rPr>
              <w:t>ое</w:t>
            </w:r>
            <w:r w:rsidRPr="00216E9D">
              <w:rPr>
                <w:rFonts w:ascii="Times New Roman" w:hAnsi="Times New Roman" w:cs="Times New Roman"/>
              </w:rPr>
              <w:t xml:space="preserve"> событи</w:t>
            </w:r>
            <w:r w:rsidR="00B54F78" w:rsidRPr="00216E9D">
              <w:rPr>
                <w:rFonts w:ascii="Times New Roman" w:hAnsi="Times New Roman" w:cs="Times New Roman"/>
              </w:rPr>
              <w:t>е</w:t>
            </w:r>
            <w:r w:rsidRPr="00216E9D">
              <w:rPr>
                <w:rFonts w:ascii="Times New Roman" w:hAnsi="Times New Roman" w:cs="Times New Roman"/>
              </w:rPr>
              <w:t xml:space="preserve"> 1.</w:t>
            </w:r>
          </w:p>
          <w:p w:rsidR="00681980" w:rsidRPr="00216E9D" w:rsidRDefault="00681980" w:rsidP="00681980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216E9D">
              <w:rPr>
                <w:rFonts w:ascii="Times New Roman" w:hAnsi="Times New Roman" w:cs="Times New Roman"/>
              </w:rPr>
              <w:t>Выплату социального пособия на погребение получили не менее:</w:t>
            </w:r>
          </w:p>
          <w:p w:rsidR="00681980" w:rsidRPr="00216E9D" w:rsidRDefault="00681980" w:rsidP="0068198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E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16E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16E9D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216E9D" w:rsidRPr="00216E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16E9D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681980" w:rsidRPr="00216E9D" w:rsidRDefault="00681980" w:rsidP="0068198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216E9D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="0051355E" w:rsidRPr="00216E9D">
              <w:rPr>
                <w:rFonts w:ascii="Times New Roman" w:hAnsi="Times New Roman" w:cs="Times New Roman"/>
              </w:rPr>
              <w:t>31</w:t>
            </w:r>
            <w:r w:rsidRPr="00216E9D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216E9D" w:rsidRDefault="00681980" w:rsidP="00681980">
            <w:pPr>
              <w:ind w:firstLine="317"/>
              <w:rPr>
                <w:rFonts w:ascii="Times New Roman" w:hAnsi="Times New Roman" w:cs="Times New Roman"/>
              </w:rPr>
            </w:pPr>
            <w:r w:rsidRPr="00216E9D">
              <w:rPr>
                <w:rFonts w:ascii="Times New Roman" w:hAnsi="Times New Roman" w:cs="Times New Roman"/>
              </w:rPr>
              <w:lastRenderedPageBreak/>
              <w:t>за 9 месяцев – 3</w:t>
            </w:r>
            <w:r w:rsidR="005F5A50" w:rsidRPr="00216E9D">
              <w:rPr>
                <w:rFonts w:ascii="Times New Roman" w:hAnsi="Times New Roman" w:cs="Times New Roman"/>
              </w:rPr>
              <w:t>7</w:t>
            </w:r>
            <w:r w:rsidRPr="00216E9D">
              <w:rPr>
                <w:rFonts w:ascii="Times New Roman" w:hAnsi="Times New Roman" w:cs="Times New Roman"/>
              </w:rPr>
              <w:t xml:space="preserve"> человек;</w:t>
            </w:r>
          </w:p>
          <w:p w:rsidR="00681980" w:rsidRPr="00216E9D" w:rsidRDefault="00681980" w:rsidP="00216E9D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216E9D">
              <w:rPr>
                <w:rFonts w:ascii="Times New Roman" w:hAnsi="Times New Roman" w:cs="Times New Roman"/>
              </w:rPr>
              <w:t>за год – 4</w:t>
            </w:r>
            <w:r w:rsidR="00216E9D" w:rsidRPr="00216E9D">
              <w:rPr>
                <w:rFonts w:ascii="Times New Roman" w:hAnsi="Times New Roman" w:cs="Times New Roman"/>
              </w:rPr>
              <w:t>5</w:t>
            </w:r>
            <w:r w:rsidRPr="00216E9D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4E7A7D" w:rsidRDefault="00F322BF" w:rsidP="006819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4E7A7D" w:rsidRDefault="004E7A7D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7A7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81980" w:rsidRPr="004E7A7D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Pr="004E7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81980" w:rsidRPr="004E7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7A7D" w:rsidRPr="004E7A7D" w:rsidRDefault="004E7A7D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7A7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81980" w:rsidRPr="004E7A7D">
              <w:rPr>
                <w:rFonts w:ascii="Times New Roman" w:hAnsi="Times New Roman" w:cs="Times New Roman"/>
                <w:sz w:val="24"/>
                <w:szCs w:val="24"/>
              </w:rPr>
              <w:t>.06.202</w:t>
            </w:r>
            <w:r w:rsidRPr="004E7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81980" w:rsidRPr="004E7A7D" w:rsidRDefault="00681980" w:rsidP="006819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7A7D">
              <w:rPr>
                <w:rFonts w:ascii="Times New Roman" w:hAnsi="Times New Roman" w:cs="Times New Roman"/>
                <w:sz w:val="24"/>
                <w:szCs w:val="24"/>
              </w:rPr>
              <w:t>30.09.202</w:t>
            </w:r>
            <w:r w:rsidR="004E7A7D" w:rsidRPr="004E7A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81980" w:rsidRPr="004E7A7D" w:rsidRDefault="004E7A7D" w:rsidP="004E7A7D">
            <w:pPr>
              <w:ind w:firstLine="0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30</w:t>
            </w:r>
            <w:r w:rsidR="00681980" w:rsidRPr="004E7A7D">
              <w:rPr>
                <w:rFonts w:ascii="Times New Roman" w:hAnsi="Times New Roman" w:cs="Times New Roman"/>
              </w:rPr>
              <w:t>.12.202</w:t>
            </w:r>
            <w:r w:rsidRPr="004E7A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4E7A7D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1980" w:rsidRPr="004E7A7D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681980" w:rsidRPr="004E7A7D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81980" w:rsidRPr="004E7A7D" w:rsidRDefault="00681980" w:rsidP="006819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4E7A7D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4E7A7D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81980" w:rsidRPr="004E7A7D" w:rsidRDefault="00681980" w:rsidP="00681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31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216E9D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216E9D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216E9D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216E9D">
              <w:rPr>
                <w:rFonts w:ascii="Times New Roman" w:hAnsi="Times New Roman" w:cs="Times New Roman"/>
              </w:rPr>
              <w:t>2</w:t>
            </w:r>
            <w:r w:rsidRPr="00216E9D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216E9D" w:rsidRDefault="00D77780" w:rsidP="00216E9D">
            <w:pPr>
              <w:ind w:firstLine="0"/>
              <w:rPr>
                <w:rFonts w:ascii="Times New Roman" w:hAnsi="Times New Roman" w:cs="Times New Roman"/>
              </w:rPr>
            </w:pPr>
            <w:r w:rsidRPr="00216E9D">
              <w:rPr>
                <w:rFonts w:ascii="Times New Roman" w:hAnsi="Times New Roman" w:cs="Times New Roman"/>
              </w:rPr>
              <w:t>Компенсация расходов на оплату жилищно-коммунальных услуг предоставлены отдельным категориям граждан из числа лиц, подвергшихся радиационному воздействию, ветеранов и инвалидов</w:t>
            </w:r>
            <w:r w:rsidRPr="00216E9D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216E9D">
              <w:rPr>
                <w:rStyle w:val="FontStyle29"/>
              </w:rPr>
              <w:t>не менее 3</w:t>
            </w:r>
            <w:r w:rsidR="00216E9D" w:rsidRPr="00216E9D">
              <w:rPr>
                <w:rStyle w:val="FontStyle29"/>
              </w:rPr>
              <w:t>485</w:t>
            </w:r>
            <w:r w:rsidRPr="00216E9D">
              <w:rPr>
                <w:rStyle w:val="FontStyle29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  <w:r w:rsidR="00D77780" w:rsidRPr="000C433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A040A2" w:rsidP="00F322BF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254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DE1B06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DE1B06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DE1B06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DE1B06">
              <w:rPr>
                <w:rFonts w:ascii="Times New Roman" w:hAnsi="Times New Roman" w:cs="Times New Roman"/>
              </w:rPr>
              <w:t>3</w:t>
            </w:r>
            <w:r w:rsidRPr="00DE1B06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DE1B06" w:rsidRDefault="00D77780" w:rsidP="00DE1B06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DE1B06">
              <w:rPr>
                <w:rFonts w:ascii="Times New Roman" w:hAnsi="Times New Roman" w:cs="Times New Roman"/>
              </w:rPr>
              <w:t xml:space="preserve">Компенсация отдельным категориям граждан оплаты взноса на капитальный ремонт общего имущества в многоквартирном доме предоставлена не менее </w:t>
            </w:r>
            <w:r w:rsidR="003D1E98" w:rsidRPr="00DE1B06">
              <w:rPr>
                <w:rFonts w:ascii="Times New Roman" w:hAnsi="Times New Roman" w:cs="Times New Roman"/>
              </w:rPr>
              <w:t>3</w:t>
            </w:r>
            <w:r w:rsidR="00DE1B06" w:rsidRPr="00DE1B06">
              <w:rPr>
                <w:rFonts w:ascii="Times New Roman" w:hAnsi="Times New Roman" w:cs="Times New Roman"/>
              </w:rPr>
              <w:t>5</w:t>
            </w:r>
            <w:r w:rsidR="005F5A50" w:rsidRPr="00DE1B06">
              <w:rPr>
                <w:rFonts w:ascii="Times New Roman" w:hAnsi="Times New Roman" w:cs="Times New Roman"/>
              </w:rPr>
              <w:t>0</w:t>
            </w:r>
            <w:r w:rsidRPr="00DE1B06">
              <w:rPr>
                <w:rFonts w:ascii="Times New Roman" w:hAnsi="Times New Roman" w:cs="Times New Roman"/>
              </w:rPr>
              <w:t xml:space="preserve"> человек</w:t>
            </w:r>
            <w:r w:rsidR="00474F2E" w:rsidRPr="00DE1B06">
              <w:rPr>
                <w:rFonts w:ascii="Times New Roman" w:hAnsi="Times New Roman" w:cs="Times New Roman"/>
              </w:rPr>
              <w:t>ам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A040A2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433D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325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DE1B06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DE1B06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DE1B06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711BC2" w:rsidRPr="00DE1B06">
              <w:rPr>
                <w:rFonts w:ascii="Times New Roman" w:hAnsi="Times New Roman" w:cs="Times New Roman"/>
              </w:rPr>
              <w:t>4</w:t>
            </w:r>
            <w:r w:rsidRPr="00DE1B06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DE1B06" w:rsidRDefault="00D77780" w:rsidP="003D1E98">
            <w:pPr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DE1B06">
              <w:rPr>
                <w:rFonts w:ascii="Times New Roman" w:hAnsi="Times New Roman" w:cs="Times New Roman"/>
              </w:rPr>
              <w:t xml:space="preserve">Дополнительная компенсация расходов на оплату жилых помещений и коммунальных услуг  участникам, инвалидам ВОВ и бывшим несовершеннолетним узникам фашизма предоставлена не менее </w:t>
            </w:r>
            <w:r w:rsidR="003D1E98" w:rsidRPr="00DE1B06">
              <w:rPr>
                <w:rFonts w:ascii="Times New Roman" w:hAnsi="Times New Roman" w:cs="Times New Roman"/>
              </w:rPr>
              <w:t>3</w:t>
            </w:r>
            <w:r w:rsidRPr="00DE1B06">
              <w:rPr>
                <w:rFonts w:ascii="Times New Roman" w:hAnsi="Times New Roman" w:cs="Times New Roman"/>
              </w:rPr>
              <w:t xml:space="preserve"> человек</w:t>
            </w:r>
            <w:r w:rsidR="003A5C1B" w:rsidRPr="00DE1B06">
              <w:rPr>
                <w:rFonts w:ascii="Times New Roman" w:hAnsi="Times New Roman" w:cs="Times New Roman"/>
              </w:rPr>
              <w:t>ам</w:t>
            </w:r>
            <w:r w:rsidRPr="00DE1B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F322BF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A040A2" w:rsidP="00F322BF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433D">
              <w:rPr>
                <w:rFonts w:ascii="Times New Roman" w:hAnsi="Times New Roman" w:cs="Times New Roman"/>
                <w:sz w:val="24"/>
                <w:szCs w:val="24"/>
              </w:rPr>
              <w:t>30.12.202</w:t>
            </w:r>
            <w:r w:rsidRPr="000C43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197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D2D98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D2D98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5D2D98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92EE5" w:rsidRPr="005D2D98">
              <w:rPr>
                <w:rFonts w:ascii="Times New Roman" w:hAnsi="Times New Roman" w:cs="Times New Roman"/>
              </w:rPr>
              <w:t>5</w:t>
            </w:r>
            <w:r w:rsidRPr="005D2D98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D2D98" w:rsidRDefault="00D77780" w:rsidP="005D2D98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D2D98">
              <w:rPr>
                <w:rFonts w:ascii="Times New Roman" w:hAnsi="Times New Roman" w:cs="Times New Roman"/>
              </w:rPr>
              <w:t xml:space="preserve">Ежемесячную денежную выплату ветеранам труда и труженикам тыла  </w:t>
            </w:r>
            <w:r w:rsidRPr="005D2D98">
              <w:rPr>
                <w:rStyle w:val="FontStyle29"/>
              </w:rPr>
              <w:t xml:space="preserve">получили не менее </w:t>
            </w:r>
            <w:r w:rsidR="005D2D98" w:rsidRPr="005D2D98">
              <w:rPr>
                <w:rStyle w:val="FontStyle29"/>
              </w:rPr>
              <w:t>1888</w:t>
            </w:r>
            <w:r w:rsidRPr="005D2D98">
              <w:rPr>
                <w:rStyle w:val="FontStyle29"/>
              </w:rPr>
              <w:t xml:space="preserve"> </w:t>
            </w:r>
            <w:r w:rsidRPr="005D2D98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A040A2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19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5D2D98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5D2D98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5D2D98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5D2D98">
              <w:rPr>
                <w:rFonts w:ascii="Times New Roman" w:hAnsi="Times New Roman" w:cs="Times New Roman"/>
              </w:rPr>
              <w:t>6</w:t>
            </w:r>
            <w:r w:rsidRPr="005D2D98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5D2D98" w:rsidRDefault="00D77780" w:rsidP="005D2D98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5D2D98">
              <w:rPr>
                <w:rFonts w:ascii="Times New Roman" w:hAnsi="Times New Roman" w:cs="Times New Roman"/>
              </w:rPr>
              <w:t xml:space="preserve">Ежемесячную денежную выплату ветеранам труда Ставропольского края  </w:t>
            </w:r>
            <w:r w:rsidRPr="005D2D98">
              <w:rPr>
                <w:rStyle w:val="FontStyle29"/>
              </w:rPr>
              <w:t>получили не менее 2</w:t>
            </w:r>
            <w:r w:rsidR="005D2D98" w:rsidRPr="005D2D98">
              <w:rPr>
                <w:rStyle w:val="FontStyle29"/>
              </w:rPr>
              <w:t>307</w:t>
            </w:r>
            <w:r w:rsidRPr="005D2D98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0C433D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226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B71F6A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71F6A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B71F6A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B71F6A">
              <w:rPr>
                <w:rFonts w:ascii="Times New Roman" w:hAnsi="Times New Roman" w:cs="Times New Roman"/>
              </w:rPr>
              <w:t>7</w:t>
            </w:r>
            <w:r w:rsidRPr="00B71F6A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B71F6A" w:rsidRDefault="00D77780" w:rsidP="00B71F6A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B71F6A">
              <w:rPr>
                <w:rFonts w:ascii="Times New Roman" w:hAnsi="Times New Roman" w:cs="Times New Roman"/>
              </w:rPr>
              <w:t xml:space="preserve">Ежемесячную денежную выплату реабилитированным лицам и пострадавшим от политических репрессий  </w:t>
            </w:r>
            <w:r w:rsidRPr="00B71F6A">
              <w:rPr>
                <w:rStyle w:val="FontStyle29"/>
              </w:rPr>
              <w:t xml:space="preserve">получили не менее </w:t>
            </w:r>
            <w:r w:rsidR="00B71F6A" w:rsidRPr="00B71F6A">
              <w:rPr>
                <w:rStyle w:val="FontStyle29"/>
              </w:rPr>
              <w:t>19</w:t>
            </w:r>
            <w:r w:rsidRPr="00B71F6A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0C433D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B71F6A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71F6A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  <w:r w:rsidRPr="00B71F6A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B71F6A">
              <w:rPr>
                <w:rFonts w:ascii="Times New Roman" w:hAnsi="Times New Roman" w:cs="Times New Roman"/>
              </w:rPr>
              <w:t>8</w:t>
            </w:r>
            <w:r w:rsidRPr="00B71F6A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B71F6A" w:rsidRDefault="00D77780" w:rsidP="003A5C1B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B71F6A">
              <w:rPr>
                <w:rFonts w:ascii="Times New Roman" w:hAnsi="Times New Roman" w:cs="Times New Roman"/>
              </w:rPr>
              <w:t xml:space="preserve">Ежемесячную доплату к пенсии гражданам, ставшим инвалидами при исполнении служебных обязанностей в районах боевых действий </w:t>
            </w:r>
            <w:r w:rsidRPr="00B71F6A">
              <w:rPr>
                <w:rStyle w:val="FontStyle29"/>
              </w:rPr>
              <w:t xml:space="preserve">получили не менее </w:t>
            </w:r>
            <w:r w:rsidR="003A5C1B" w:rsidRPr="00B71F6A">
              <w:rPr>
                <w:rStyle w:val="FontStyle29"/>
              </w:rPr>
              <w:t>4</w:t>
            </w:r>
            <w:r w:rsidRPr="00B71F6A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0C433D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20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B61197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61197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0C53AB" w:rsidRPr="00B61197">
              <w:rPr>
                <w:rFonts w:ascii="Times New Roman" w:hAnsi="Times New Roman" w:cs="Times New Roman"/>
              </w:rPr>
              <w:t>9</w:t>
            </w:r>
            <w:r w:rsidRPr="00B61197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B61197" w:rsidRDefault="00D77780" w:rsidP="00D77780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B61197">
              <w:rPr>
                <w:rFonts w:ascii="Times New Roman" w:hAnsi="Times New Roman" w:cs="Times New Roman"/>
              </w:rPr>
              <w:t>Ежемесячную денежную выплату семьям погибших ветеранов боевых действий</w:t>
            </w:r>
            <w:r w:rsidRPr="00B61197">
              <w:rPr>
                <w:rStyle w:val="FontStyle29"/>
              </w:rPr>
              <w:t xml:space="preserve"> получили не менее 10 </w:t>
            </w:r>
            <w:r w:rsidRPr="00B61197">
              <w:rPr>
                <w:rFonts w:ascii="Times New Roman" w:hAnsi="Times New Roman" w:cs="Times New Roman"/>
              </w:rPr>
              <w:t>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0C433D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19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B61197" w:rsidRDefault="00D77780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B61197" w:rsidRDefault="00D77780" w:rsidP="00D77780">
            <w:pPr>
              <w:ind w:firstLine="34"/>
              <w:rPr>
                <w:rFonts w:ascii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B54F78" w:rsidRPr="00B61197">
              <w:rPr>
                <w:rFonts w:ascii="Times New Roman" w:hAnsi="Times New Roman" w:cs="Times New Roman"/>
              </w:rPr>
              <w:t>1</w:t>
            </w:r>
            <w:r w:rsidR="000C53AB" w:rsidRPr="00B61197">
              <w:rPr>
                <w:rFonts w:ascii="Times New Roman" w:hAnsi="Times New Roman" w:cs="Times New Roman"/>
              </w:rPr>
              <w:t>0</w:t>
            </w:r>
            <w:r w:rsidRPr="00B61197">
              <w:rPr>
                <w:rFonts w:ascii="Times New Roman" w:hAnsi="Times New Roman" w:cs="Times New Roman"/>
              </w:rPr>
              <w:t xml:space="preserve"> </w:t>
            </w:r>
          </w:p>
          <w:p w:rsidR="00D77780" w:rsidRPr="00B61197" w:rsidRDefault="00D77780" w:rsidP="00B61197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B61197">
              <w:rPr>
                <w:rFonts w:ascii="Times New Roman" w:hAnsi="Times New Roman" w:cs="Times New Roman"/>
              </w:rPr>
              <w:t>Ежегодную денежную выплату лицам, награжденным нагрудным знаком «Почетный донор России»</w:t>
            </w:r>
            <w:r w:rsidRPr="00B61197">
              <w:rPr>
                <w:rStyle w:val="FontStyle29"/>
              </w:rPr>
              <w:t xml:space="preserve"> получили не менее 1</w:t>
            </w:r>
            <w:r w:rsidR="00B61197" w:rsidRPr="00B61197">
              <w:rPr>
                <w:rStyle w:val="FontStyle29"/>
              </w:rPr>
              <w:t>39</w:t>
            </w:r>
            <w:r w:rsidRPr="00B61197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8A6024" w:rsidP="00D7778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0C433D" w:rsidP="00D77780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43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77780" w:rsidRPr="000C433D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Pr="000C43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7780" w:rsidRPr="000C433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7780" w:rsidRPr="000C433D" w:rsidRDefault="00D77780" w:rsidP="00D77780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77780" w:rsidRPr="000C433D" w:rsidRDefault="00D77780" w:rsidP="00D7778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7780" w:rsidRPr="000C433D" w:rsidRDefault="00D77780" w:rsidP="00D777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19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B61197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B61197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>Контрольн</w:t>
            </w:r>
            <w:r w:rsidR="00610E0C" w:rsidRPr="00B61197">
              <w:rPr>
                <w:rFonts w:ascii="Times New Roman" w:hAnsi="Times New Roman" w:cs="Times New Roman"/>
              </w:rPr>
              <w:t>ое</w:t>
            </w:r>
            <w:r w:rsidRPr="00B61197">
              <w:rPr>
                <w:rFonts w:ascii="Times New Roman" w:hAnsi="Times New Roman" w:cs="Times New Roman"/>
              </w:rPr>
              <w:t xml:space="preserve"> событи</w:t>
            </w:r>
            <w:r w:rsidR="00610E0C" w:rsidRPr="00B61197">
              <w:rPr>
                <w:rFonts w:ascii="Times New Roman" w:hAnsi="Times New Roman" w:cs="Times New Roman"/>
              </w:rPr>
              <w:t>е</w:t>
            </w:r>
            <w:r w:rsidRPr="00B61197">
              <w:rPr>
                <w:rFonts w:ascii="Times New Roman" w:hAnsi="Times New Roman" w:cs="Times New Roman"/>
              </w:rPr>
              <w:t xml:space="preserve"> 11</w:t>
            </w:r>
          </w:p>
          <w:p w:rsidR="0002496A" w:rsidRPr="00B61197" w:rsidRDefault="0002496A" w:rsidP="00B61197">
            <w:pPr>
              <w:ind w:firstLine="317"/>
              <w:rPr>
                <w:rFonts w:ascii="Times New Roman" w:hAnsi="Times New Roman" w:cs="Times New Roman"/>
                <w:highlight w:val="yellow"/>
              </w:rPr>
            </w:pPr>
            <w:r w:rsidRPr="00B61197">
              <w:rPr>
                <w:rFonts w:ascii="Times New Roman" w:hAnsi="Times New Roman" w:cs="Times New Roman"/>
              </w:rPr>
              <w:t>Выплата компенсации проезда по социальной необходимости осуществлена</w:t>
            </w:r>
            <w:r w:rsidRPr="00B61197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</w:t>
            </w:r>
            <w:r w:rsidR="00E5601D" w:rsidRPr="00B61197">
              <w:rPr>
                <w:rFonts w:ascii="Times New Roman" w:eastAsia="Arial Unicode MS" w:hAnsi="Times New Roman" w:cs="Times New Roman"/>
                <w:bCs/>
                <w:u w:color="000000"/>
              </w:rPr>
              <w:t>3</w:t>
            </w:r>
            <w:r w:rsidR="00B61197" w:rsidRPr="00B61197">
              <w:rPr>
                <w:rFonts w:ascii="Times New Roman" w:eastAsia="Arial Unicode MS" w:hAnsi="Times New Roman" w:cs="Times New Roman"/>
                <w:bCs/>
                <w:u w:color="000000"/>
              </w:rPr>
              <w:t>0</w:t>
            </w:r>
            <w:r w:rsidRPr="00B61197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C433D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224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B61197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B61197" w:rsidRDefault="0002496A" w:rsidP="00610E0C">
            <w:pPr>
              <w:ind w:firstLine="34"/>
              <w:rPr>
                <w:rFonts w:ascii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>Контрольное событие 12</w:t>
            </w:r>
          </w:p>
          <w:p w:rsidR="0002496A" w:rsidRPr="00B61197" w:rsidRDefault="0002496A" w:rsidP="0002496A">
            <w:pPr>
              <w:ind w:firstLine="317"/>
              <w:rPr>
                <w:rStyle w:val="FontStyle29"/>
              </w:rPr>
            </w:pPr>
            <w:r w:rsidRPr="00B61197">
              <w:rPr>
                <w:rFonts w:ascii="Times New Roman" w:hAnsi="Times New Roman" w:cs="Times New Roman"/>
              </w:rPr>
              <w:t xml:space="preserve">Субсидии на оплату жилого помещения и коммунальных услуг </w:t>
            </w:r>
            <w:r w:rsidRPr="00B61197">
              <w:rPr>
                <w:rStyle w:val="FontStyle29"/>
              </w:rPr>
              <w:t xml:space="preserve"> получили не менее: </w:t>
            </w:r>
          </w:p>
          <w:p w:rsidR="0002496A" w:rsidRPr="00B61197" w:rsidRDefault="0002496A" w:rsidP="0002496A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119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B61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B61197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B61197" w:rsidRPr="00B61197">
              <w:rPr>
                <w:rFonts w:ascii="Times New Roman" w:hAnsi="Times New Roman" w:cs="Times New Roman"/>
                <w:sz w:val="24"/>
                <w:szCs w:val="24"/>
              </w:rPr>
              <w:t>564</w:t>
            </w:r>
            <w:r w:rsidRPr="00B61197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B61197" w:rsidRPr="00B61197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B611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496A" w:rsidRPr="00B61197" w:rsidRDefault="0002496A" w:rsidP="0002496A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="00B61197" w:rsidRPr="00B61197">
              <w:rPr>
                <w:rFonts w:ascii="Times New Roman" w:hAnsi="Times New Roman" w:cs="Times New Roman"/>
              </w:rPr>
              <w:t>566</w:t>
            </w:r>
            <w:r w:rsidRPr="00B61197">
              <w:rPr>
                <w:rFonts w:ascii="Times New Roman" w:hAnsi="Times New Roman" w:cs="Times New Roman"/>
              </w:rPr>
              <w:t xml:space="preserve"> сем</w:t>
            </w:r>
            <w:r w:rsidR="00B61197" w:rsidRPr="00B61197">
              <w:rPr>
                <w:rFonts w:ascii="Times New Roman" w:hAnsi="Times New Roman" w:cs="Times New Roman"/>
              </w:rPr>
              <w:t>ей</w:t>
            </w:r>
            <w:r w:rsidRPr="00B61197">
              <w:rPr>
                <w:rFonts w:ascii="Times New Roman" w:hAnsi="Times New Roman" w:cs="Times New Roman"/>
              </w:rPr>
              <w:t>;</w:t>
            </w:r>
          </w:p>
          <w:p w:rsidR="0002496A" w:rsidRPr="00B61197" w:rsidRDefault="0002496A" w:rsidP="0002496A">
            <w:pPr>
              <w:ind w:firstLine="317"/>
              <w:rPr>
                <w:rFonts w:ascii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 xml:space="preserve">за 9 месяцев – </w:t>
            </w:r>
            <w:r w:rsidR="00B61197" w:rsidRPr="00B61197">
              <w:rPr>
                <w:rFonts w:ascii="Times New Roman" w:hAnsi="Times New Roman" w:cs="Times New Roman"/>
              </w:rPr>
              <w:t>567</w:t>
            </w:r>
            <w:r w:rsidRPr="00B61197">
              <w:rPr>
                <w:rFonts w:ascii="Times New Roman" w:hAnsi="Times New Roman" w:cs="Times New Roman"/>
              </w:rPr>
              <w:t xml:space="preserve"> сем</w:t>
            </w:r>
            <w:r w:rsidR="00ED583B" w:rsidRPr="00B61197">
              <w:rPr>
                <w:rFonts w:ascii="Times New Roman" w:hAnsi="Times New Roman" w:cs="Times New Roman"/>
              </w:rPr>
              <w:t>ей</w:t>
            </w:r>
            <w:r w:rsidRPr="00B61197">
              <w:rPr>
                <w:rFonts w:ascii="Times New Roman" w:hAnsi="Times New Roman" w:cs="Times New Roman"/>
              </w:rPr>
              <w:t>;</w:t>
            </w:r>
          </w:p>
          <w:p w:rsidR="0002496A" w:rsidRPr="00B61197" w:rsidRDefault="0002496A" w:rsidP="00B61197">
            <w:pPr>
              <w:spacing w:line="240" w:lineRule="exact"/>
              <w:ind w:firstLine="0"/>
              <w:outlineLvl w:val="2"/>
              <w:rPr>
                <w:rFonts w:ascii="Times New Roman" w:eastAsia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 xml:space="preserve">за год – </w:t>
            </w:r>
            <w:r w:rsidR="00B61197" w:rsidRPr="00B61197">
              <w:rPr>
                <w:rFonts w:ascii="Times New Roman" w:hAnsi="Times New Roman" w:cs="Times New Roman"/>
              </w:rPr>
              <w:t>568</w:t>
            </w:r>
            <w:r w:rsidRPr="00B61197">
              <w:rPr>
                <w:rFonts w:ascii="Times New Roman" w:hAnsi="Times New Roman" w:cs="Times New Roman"/>
              </w:rPr>
              <w:t xml:space="preserve"> сем</w:t>
            </w:r>
            <w:r w:rsidR="00B61197" w:rsidRPr="00B61197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E7A7D" w:rsidRPr="000C433D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433D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4E7A7D" w:rsidRPr="000C433D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433D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4E7A7D" w:rsidRPr="000C433D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C433D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02496A" w:rsidRPr="000C433D" w:rsidRDefault="004E7A7D" w:rsidP="004E7A7D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203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B61197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B61197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 xml:space="preserve">Контрольное событие 13 </w:t>
            </w:r>
          </w:p>
          <w:p w:rsidR="0002496A" w:rsidRPr="00B61197" w:rsidRDefault="0002496A" w:rsidP="00B61197">
            <w:pPr>
              <w:spacing w:line="240" w:lineRule="exact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B61197">
              <w:rPr>
                <w:rFonts w:ascii="Times New Roman" w:hAnsi="Times New Roman" w:cs="Times New Roman"/>
              </w:rPr>
              <w:t xml:space="preserve">Выплата </w:t>
            </w:r>
            <w:r w:rsidRPr="00B61197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государственной социальной помощи малоимущим семьям, малоимущим одиноко проживающим гражданам </w:t>
            </w:r>
            <w:r w:rsidRPr="00B61197">
              <w:rPr>
                <w:rFonts w:ascii="Times New Roman" w:hAnsi="Times New Roman" w:cs="Times New Roman"/>
              </w:rPr>
              <w:t>осуществлена</w:t>
            </w:r>
            <w:r w:rsidRPr="00B61197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</w:t>
            </w:r>
            <w:r w:rsidRPr="00B61197">
              <w:rPr>
                <w:rStyle w:val="FontStyle29"/>
              </w:rPr>
              <w:t xml:space="preserve">не менее </w:t>
            </w:r>
            <w:r w:rsidRPr="00B61197">
              <w:rPr>
                <w:rFonts w:ascii="Times New Roman" w:hAnsi="Times New Roman" w:cs="Times New Roman"/>
              </w:rPr>
              <w:t>3</w:t>
            </w:r>
            <w:r w:rsidR="00D97F40" w:rsidRPr="00B61197">
              <w:rPr>
                <w:rFonts w:ascii="Times New Roman" w:hAnsi="Times New Roman" w:cs="Times New Roman"/>
              </w:rPr>
              <w:t>0</w:t>
            </w:r>
            <w:r w:rsidR="00B61197" w:rsidRPr="00B61197">
              <w:rPr>
                <w:rFonts w:ascii="Times New Roman" w:hAnsi="Times New Roman" w:cs="Times New Roman"/>
              </w:rPr>
              <w:t>0</w:t>
            </w:r>
            <w:r w:rsidRPr="00B61197">
              <w:rPr>
                <w:rFonts w:ascii="Times New Roman" w:hAnsi="Times New Roman" w:cs="Times New Roman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C433D" w:rsidP="008A6024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0C433D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0C433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55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982901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982901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982901">
              <w:rPr>
                <w:rFonts w:ascii="Times New Roman" w:hAnsi="Times New Roman" w:cs="Times New Roman"/>
              </w:rPr>
              <w:t>Контрольное событие 14</w:t>
            </w:r>
          </w:p>
          <w:p w:rsidR="0002496A" w:rsidRPr="00982901" w:rsidRDefault="0002496A" w:rsidP="0002496A">
            <w:pPr>
              <w:pStyle w:val="ConsPlusNormal"/>
              <w:ind w:firstLine="317"/>
              <w:jc w:val="both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982901">
              <w:rPr>
                <w:rFonts w:ascii="Times New Roman" w:hAnsi="Times New Roman" w:cs="Times New Roman"/>
                <w:sz w:val="24"/>
                <w:szCs w:val="24"/>
              </w:rPr>
              <w:t xml:space="preserve">Выплата </w:t>
            </w:r>
            <w:r w:rsidRPr="00982901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государственной социальной помощи на основании социального </w:t>
            </w:r>
            <w:r w:rsidRPr="00982901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lastRenderedPageBreak/>
              <w:t xml:space="preserve">контракта малоимущим семьям, малоимущим одиноко проживающим гражданам </w:t>
            </w:r>
            <w:r w:rsidRPr="00982901">
              <w:rPr>
                <w:rFonts w:ascii="Times New Roman" w:hAnsi="Times New Roman" w:cs="Times New Roman"/>
                <w:sz w:val="24"/>
                <w:szCs w:val="24"/>
              </w:rPr>
              <w:t>осуществлена</w:t>
            </w:r>
            <w:r w:rsidRPr="00982901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 xml:space="preserve"> не менее:</w:t>
            </w:r>
          </w:p>
          <w:p w:rsidR="0002496A" w:rsidRPr="00982901" w:rsidRDefault="0002496A" w:rsidP="0002496A">
            <w:pPr>
              <w:pStyle w:val="ConsPlusNormal"/>
              <w:ind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90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829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982901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2</w:t>
            </w:r>
            <w:r w:rsidR="004D5842" w:rsidRPr="009829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82901">
              <w:rPr>
                <w:rFonts w:ascii="Times New Roman" w:hAnsi="Times New Roman" w:cs="Times New Roman"/>
                <w:sz w:val="24"/>
                <w:szCs w:val="24"/>
              </w:rPr>
              <w:t xml:space="preserve"> человек;</w:t>
            </w:r>
          </w:p>
          <w:p w:rsidR="0002496A" w:rsidRPr="00982901" w:rsidRDefault="0002496A" w:rsidP="0002496A">
            <w:pPr>
              <w:ind w:firstLine="176"/>
              <w:contextualSpacing/>
              <w:rPr>
                <w:rFonts w:ascii="Times New Roman" w:hAnsi="Times New Roman" w:cs="Times New Roman"/>
              </w:rPr>
            </w:pPr>
            <w:r w:rsidRPr="00982901">
              <w:rPr>
                <w:rFonts w:ascii="Times New Roman" w:hAnsi="Times New Roman" w:cs="Times New Roman"/>
              </w:rPr>
              <w:t xml:space="preserve">в первом полугодии – </w:t>
            </w:r>
            <w:r w:rsidR="00D97F40" w:rsidRPr="00982901">
              <w:rPr>
                <w:rFonts w:ascii="Times New Roman" w:hAnsi="Times New Roman" w:cs="Times New Roman"/>
              </w:rPr>
              <w:t>5</w:t>
            </w:r>
            <w:r w:rsidR="00982901" w:rsidRPr="00982901">
              <w:rPr>
                <w:rFonts w:ascii="Times New Roman" w:hAnsi="Times New Roman" w:cs="Times New Roman"/>
              </w:rPr>
              <w:t>0</w:t>
            </w:r>
            <w:r w:rsidRPr="00982901">
              <w:rPr>
                <w:rFonts w:ascii="Times New Roman" w:hAnsi="Times New Roman" w:cs="Times New Roman"/>
              </w:rPr>
              <w:t xml:space="preserve"> человек;</w:t>
            </w:r>
          </w:p>
          <w:p w:rsidR="0002496A" w:rsidRPr="00982901" w:rsidRDefault="0002496A" w:rsidP="0002496A">
            <w:pPr>
              <w:ind w:firstLine="176"/>
              <w:rPr>
                <w:rFonts w:ascii="Times New Roman" w:hAnsi="Times New Roman" w:cs="Times New Roman"/>
              </w:rPr>
            </w:pPr>
            <w:r w:rsidRPr="00982901">
              <w:rPr>
                <w:rFonts w:ascii="Times New Roman" w:hAnsi="Times New Roman" w:cs="Times New Roman"/>
              </w:rPr>
              <w:t xml:space="preserve">за 9 месяцев – </w:t>
            </w:r>
            <w:r w:rsidR="0017112B" w:rsidRPr="00982901">
              <w:rPr>
                <w:rFonts w:ascii="Times New Roman" w:hAnsi="Times New Roman" w:cs="Times New Roman"/>
              </w:rPr>
              <w:t>7</w:t>
            </w:r>
            <w:r w:rsidR="00982901" w:rsidRPr="00982901">
              <w:rPr>
                <w:rFonts w:ascii="Times New Roman" w:hAnsi="Times New Roman" w:cs="Times New Roman"/>
              </w:rPr>
              <w:t>4</w:t>
            </w:r>
            <w:r w:rsidRPr="00982901">
              <w:rPr>
                <w:rFonts w:ascii="Times New Roman" w:hAnsi="Times New Roman" w:cs="Times New Roman"/>
              </w:rPr>
              <w:t xml:space="preserve"> человек</w:t>
            </w:r>
            <w:r w:rsidR="0017112B" w:rsidRPr="00982901">
              <w:rPr>
                <w:rFonts w:ascii="Times New Roman" w:hAnsi="Times New Roman" w:cs="Times New Roman"/>
              </w:rPr>
              <w:t>а</w:t>
            </w:r>
            <w:r w:rsidRPr="00982901">
              <w:rPr>
                <w:rFonts w:ascii="Times New Roman" w:hAnsi="Times New Roman" w:cs="Times New Roman"/>
              </w:rPr>
              <w:t>;</w:t>
            </w:r>
          </w:p>
          <w:p w:rsidR="0002496A" w:rsidRPr="00982901" w:rsidRDefault="0002496A" w:rsidP="00982901">
            <w:pPr>
              <w:pStyle w:val="ConsPlusNormal"/>
              <w:ind w:firstLine="1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2901">
              <w:rPr>
                <w:rFonts w:ascii="Times New Roman" w:hAnsi="Times New Roman" w:cs="Times New Roman"/>
                <w:sz w:val="24"/>
                <w:szCs w:val="24"/>
              </w:rPr>
              <w:t xml:space="preserve">за год – </w:t>
            </w:r>
            <w:r w:rsidR="00982901" w:rsidRPr="0098290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982901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E7A7D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E7A7D" w:rsidRPr="004E7A7D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7A7D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4E7A7D" w:rsidRPr="004E7A7D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7A7D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4E7A7D" w:rsidRPr="004E7A7D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E7A7D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02496A" w:rsidRPr="004E7A7D" w:rsidRDefault="004E7A7D" w:rsidP="004E7A7D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E7A7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4E7A7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4E7A7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4E7A7D" w:rsidRDefault="0002496A" w:rsidP="0002496A">
            <w:pPr>
              <w:ind w:left="175" w:firstLine="284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E7A7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E7A7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4E7A7D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E7A7D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169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982901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982901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982901">
              <w:rPr>
                <w:rFonts w:ascii="Times New Roman" w:hAnsi="Times New Roman" w:cs="Times New Roman"/>
              </w:rPr>
              <w:t xml:space="preserve">Контрольное событие 15 </w:t>
            </w:r>
          </w:p>
          <w:p w:rsidR="0002496A" w:rsidRPr="00982901" w:rsidRDefault="0002496A" w:rsidP="00982901">
            <w:pPr>
              <w:ind w:firstLine="317"/>
              <w:rPr>
                <w:rFonts w:ascii="Times New Roman" w:hAnsi="Times New Roman" w:cs="Times New Roman"/>
              </w:rPr>
            </w:pPr>
            <w:r w:rsidRPr="00982901">
              <w:rPr>
                <w:rFonts w:ascii="Times New Roman" w:hAnsi="Times New Roman" w:cs="Times New Roman"/>
              </w:rPr>
              <w:t>Выплата ежегодного социального пособия на проезд студентам осуществлена</w:t>
            </w:r>
            <w:r w:rsidRPr="00982901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не менее 5</w:t>
            </w:r>
            <w:r w:rsidR="00982901" w:rsidRPr="00982901">
              <w:rPr>
                <w:rFonts w:ascii="Times New Roman" w:eastAsia="Arial Unicode MS" w:hAnsi="Times New Roman" w:cs="Times New Roman"/>
                <w:bCs/>
                <w:u w:color="000000"/>
              </w:rPr>
              <w:t>0</w:t>
            </w:r>
            <w:r w:rsidRPr="00982901">
              <w:rPr>
                <w:rFonts w:ascii="Times New Roman" w:eastAsia="Arial Unicode MS" w:hAnsi="Times New Roman" w:cs="Times New Roman"/>
                <w:bCs/>
                <w:u w:color="000000"/>
              </w:rPr>
              <w:t xml:space="preserve"> человек.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DF2268">
            <w:pPr>
              <w:ind w:firstLine="0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3</w:t>
            </w:r>
            <w:r w:rsidR="00DF2268" w:rsidRPr="00DF2268">
              <w:rPr>
                <w:rFonts w:ascii="Times New Roman" w:hAnsi="Times New Roman" w:cs="Times New Roman"/>
              </w:rPr>
              <w:t>1</w:t>
            </w:r>
            <w:r w:rsidRPr="00DF2268">
              <w:rPr>
                <w:rFonts w:ascii="Times New Roman" w:hAnsi="Times New Roman" w:cs="Times New Roman"/>
              </w:rPr>
              <w:t>.0</w:t>
            </w:r>
            <w:r w:rsidR="00DF2268" w:rsidRPr="00DF2268">
              <w:rPr>
                <w:rFonts w:ascii="Times New Roman" w:hAnsi="Times New Roman" w:cs="Times New Roman"/>
              </w:rPr>
              <w:t>7</w:t>
            </w:r>
            <w:r w:rsidRPr="00DF2268">
              <w:rPr>
                <w:rFonts w:ascii="Times New Roman" w:hAnsi="Times New Roman" w:cs="Times New Roman"/>
              </w:rPr>
              <w:t>.202</w:t>
            </w:r>
            <w:r w:rsidR="00DF2268" w:rsidRPr="00DF22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27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773876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773876" w:rsidRDefault="0002496A" w:rsidP="0002496A">
            <w:pPr>
              <w:ind w:firstLine="34"/>
              <w:rPr>
                <w:rFonts w:ascii="Times New Roman" w:hAnsi="Times New Roman" w:cs="Times New Roman"/>
              </w:rPr>
            </w:pPr>
            <w:r w:rsidRPr="00773876">
              <w:rPr>
                <w:rFonts w:ascii="Times New Roman" w:hAnsi="Times New Roman" w:cs="Times New Roman"/>
              </w:rPr>
              <w:t>Контрольное событие 16</w:t>
            </w:r>
          </w:p>
          <w:p w:rsidR="0002496A" w:rsidRPr="00773876" w:rsidRDefault="0002496A" w:rsidP="00773876">
            <w:pPr>
              <w:ind w:firstLine="317"/>
              <w:rPr>
                <w:rFonts w:ascii="Times New Roman" w:hAnsi="Times New Roman" w:cs="Times New Roman"/>
              </w:rPr>
            </w:pPr>
            <w:r w:rsidRPr="00773876">
              <w:rPr>
                <w:rFonts w:ascii="Times New Roman" w:hAnsi="Times New Roman" w:cs="Times New Roman"/>
              </w:rPr>
              <w:t xml:space="preserve">Ежемесячную денежную компенсацию на каждого из  детей в возрасте до 18 лет многодетным семьям </w:t>
            </w:r>
            <w:r w:rsidRPr="00773876">
              <w:rPr>
                <w:rStyle w:val="FontStyle29"/>
              </w:rPr>
              <w:t>получили не менее</w:t>
            </w:r>
            <w:r w:rsidRPr="00773876">
              <w:rPr>
                <w:rFonts w:ascii="Times New Roman" w:hAnsi="Times New Roman" w:cs="Times New Roman"/>
              </w:rPr>
              <w:t xml:space="preserve">– </w:t>
            </w:r>
            <w:r w:rsidR="00773876" w:rsidRPr="00773876">
              <w:rPr>
                <w:rFonts w:ascii="Times New Roman" w:hAnsi="Times New Roman" w:cs="Times New Roman"/>
              </w:rPr>
              <w:t>913</w:t>
            </w:r>
            <w:r w:rsidRPr="00773876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C433D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11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773876" w:rsidRDefault="0002496A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773876" w:rsidRDefault="0002496A" w:rsidP="0002496A">
            <w:pPr>
              <w:ind w:firstLine="0"/>
              <w:rPr>
                <w:rFonts w:ascii="Times New Roman" w:hAnsi="Times New Roman" w:cs="Times New Roman"/>
              </w:rPr>
            </w:pPr>
            <w:r w:rsidRPr="00773876">
              <w:rPr>
                <w:rFonts w:ascii="Times New Roman" w:hAnsi="Times New Roman" w:cs="Times New Roman"/>
              </w:rPr>
              <w:t>Контрольное событие 17</w:t>
            </w:r>
          </w:p>
          <w:p w:rsidR="0002496A" w:rsidRPr="00773876" w:rsidRDefault="0002496A" w:rsidP="00657BEB">
            <w:pPr>
              <w:ind w:firstLine="317"/>
              <w:rPr>
                <w:rFonts w:ascii="Times New Roman" w:hAnsi="Times New Roman" w:cs="Times New Roman"/>
              </w:rPr>
            </w:pPr>
            <w:r w:rsidRPr="00773876">
              <w:rPr>
                <w:rFonts w:ascii="Times New Roman" w:hAnsi="Times New Roman" w:cs="Times New Roman"/>
              </w:rPr>
              <w:t xml:space="preserve">Ежегодную денежную компенсацию многодетным семьям на каждого из детей не старше восемнадцати лет, обучающихся в общеобразовательных организациях, на приобретение комплекта школьной одежды, спортивной одежды и обуви и школьных </w:t>
            </w:r>
            <w:r w:rsidRPr="00773876">
              <w:rPr>
                <w:rFonts w:ascii="Times New Roman" w:hAnsi="Times New Roman" w:cs="Times New Roman"/>
              </w:rPr>
              <w:lastRenderedPageBreak/>
              <w:t xml:space="preserve">письменных принадлежностей, получили не менее </w:t>
            </w:r>
            <w:r w:rsidR="00657BEB" w:rsidRPr="00773876">
              <w:rPr>
                <w:rFonts w:ascii="Times New Roman" w:hAnsi="Times New Roman" w:cs="Times New Roman"/>
              </w:rPr>
              <w:t>810</w:t>
            </w:r>
            <w:r w:rsidRPr="00773876">
              <w:rPr>
                <w:rFonts w:ascii="Times New Roman" w:hAnsi="Times New Roman" w:cs="Times New Roman"/>
              </w:rPr>
              <w:t xml:space="preserve">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8A6024" w:rsidP="0002496A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C433D" w:rsidP="00E33ABC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268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02496A" w:rsidRPr="00DF2268" w:rsidRDefault="0002496A" w:rsidP="0002496A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02496A" w:rsidRPr="00DF2268" w:rsidRDefault="0002496A" w:rsidP="0002496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F2268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5519DA" w:rsidRDefault="001C62E0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519DA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5519DA" w:rsidRDefault="001C62E0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519DA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5519DA">
              <w:rPr>
                <w:rFonts w:ascii="Times New Roman" w:hAnsi="Times New Roman" w:cs="Times New Roman"/>
              </w:rPr>
              <w:t>Региональный проект «Финансовая поддержка семей при рождении детей на территории Ставропольского края»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D066B" w:rsidRDefault="007D5BA3" w:rsidP="007D5BA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7093,30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DD066B" w:rsidRDefault="007D5BA3" w:rsidP="00D80B26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7093,30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7D5BA3" w:rsidP="00D80B2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7093,30</w:t>
            </w:r>
          </w:p>
        </w:tc>
      </w:tr>
      <w:tr w:rsidR="006609C0" w:rsidRPr="006609C0" w:rsidTr="00FF0B73">
        <w:trPr>
          <w:trHeight w:val="174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EC2ADC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bookmarkStart w:id="0" w:name="_GoBack" w:colFirst="0" w:colLast="1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EC2ADC" w:rsidRDefault="001C62E0" w:rsidP="001C62E0">
            <w:pPr>
              <w:ind w:firstLine="34"/>
              <w:rPr>
                <w:rFonts w:ascii="Times New Roman" w:hAnsi="Times New Roman" w:cs="Times New Roman"/>
              </w:rPr>
            </w:pPr>
            <w:r w:rsidRPr="00EC2ADC">
              <w:rPr>
                <w:rFonts w:ascii="Times New Roman" w:hAnsi="Times New Roman" w:cs="Times New Roman"/>
              </w:rPr>
              <w:t>Контрольное событие 18</w:t>
            </w:r>
          </w:p>
          <w:p w:rsidR="001C62E0" w:rsidRPr="00EC2ADC" w:rsidRDefault="001C62E0" w:rsidP="00EC2ADC">
            <w:pPr>
              <w:ind w:firstLine="317"/>
              <w:rPr>
                <w:rFonts w:ascii="Times New Roman" w:hAnsi="Times New Roman" w:cs="Times New Roman"/>
              </w:rPr>
            </w:pPr>
            <w:r w:rsidRPr="00EC2ADC">
              <w:rPr>
                <w:rFonts w:ascii="Times New Roman" w:eastAsia="Arial Unicode MS" w:hAnsi="Times New Roman" w:cs="Times New Roman"/>
                <w:bCs/>
              </w:rPr>
              <w:t>Ежемесячную денежную выплату, назначаемую в случае рождения третьего ребенка или последующих детей, до достижения ребенком возраста 3 лет</w:t>
            </w:r>
            <w:r w:rsidRPr="00EC2ADC">
              <w:rPr>
                <w:rStyle w:val="FontStyle29"/>
              </w:rPr>
              <w:t xml:space="preserve"> (обратившиеся граждане за продлением в 2024 году), получили не менее </w:t>
            </w:r>
            <w:r w:rsidR="00EC2ADC" w:rsidRPr="00EC2ADC">
              <w:rPr>
                <w:rStyle w:val="FontStyle29"/>
              </w:rPr>
              <w:t>20</w:t>
            </w:r>
            <w:r w:rsidRPr="00EC2ADC">
              <w:rPr>
                <w:rStyle w:val="FontStyle29"/>
              </w:rPr>
              <w:t xml:space="preserve"> </w:t>
            </w:r>
            <w:r w:rsidRPr="00EC2ADC">
              <w:rPr>
                <w:rFonts w:ascii="Times New Roman" w:hAnsi="Times New Roman" w:cs="Times New Roman"/>
              </w:rPr>
              <w:t>сем</w:t>
            </w:r>
            <w:r w:rsidR="00FE4A0A" w:rsidRPr="00EC2ADC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0C433D" w:rsidP="008A6024">
            <w:pPr>
              <w:spacing w:line="240" w:lineRule="exact"/>
              <w:ind w:right="-108" w:firstLine="34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DD066B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DD066B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D066B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EC2ADC" w:rsidRDefault="001C62E0" w:rsidP="00C45991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EC2ADC">
              <w:rPr>
                <w:rFonts w:ascii="Times New Roman" w:hAnsi="Times New Roman" w:cs="Times New Roman"/>
              </w:rPr>
              <w:t>1.</w:t>
            </w:r>
            <w:r w:rsidR="004A4FEE" w:rsidRPr="00EC2AD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EC2ADC" w:rsidRDefault="001C62E0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EC2ADC">
              <w:rPr>
                <w:rFonts w:ascii="Times New Roman" w:eastAsia="Times New Roman" w:hAnsi="Times New Roman" w:cs="Times New Roman"/>
              </w:rPr>
              <w:t xml:space="preserve">Основное мероприятие </w:t>
            </w:r>
            <w:r w:rsidR="004772C3" w:rsidRPr="00EC2ADC">
              <w:rPr>
                <w:rFonts w:ascii="Times New Roman" w:eastAsia="Times New Roman" w:hAnsi="Times New Roman" w:cs="Times New Roman"/>
              </w:rPr>
              <w:t>«</w:t>
            </w:r>
            <w:r w:rsidR="004A4FEE" w:rsidRPr="00EC2ADC">
              <w:rPr>
                <w:rFonts w:ascii="Times New Roman" w:hAnsi="Times New Roman" w:cs="Times New Roman"/>
              </w:rPr>
              <w:t>Предоставление дополнительных мер социальной поддержки отдельным категориям граждан</w:t>
            </w:r>
            <w:r w:rsidR="004772C3" w:rsidRPr="00EC2AD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1C62E0" w:rsidP="001C62E0">
            <w:pPr>
              <w:spacing w:line="240" w:lineRule="exact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672FF" w:rsidRDefault="002672FF" w:rsidP="002672F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150</w:t>
            </w:r>
            <w:r w:rsidR="00657BEB" w:rsidRPr="002672FF">
              <w:rPr>
                <w:rFonts w:ascii="Times New Roman" w:hAnsi="Times New Roman" w:cs="Times New Roman"/>
              </w:rPr>
              <w:t>,</w:t>
            </w:r>
            <w:r w:rsidRPr="002672FF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2672FF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2672FF" w:rsidP="002672F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150,00</w:t>
            </w:r>
          </w:p>
        </w:tc>
      </w:tr>
      <w:tr w:rsidR="006609C0" w:rsidRPr="006609C0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EC2ADC" w:rsidRDefault="001C62E0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EC2ADC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EC2ADC">
              <w:rPr>
                <w:rFonts w:ascii="Times New Roman" w:hAnsi="Times New Roman" w:cs="Times New Roman"/>
              </w:rPr>
              <w:t xml:space="preserve">Контрольное событие </w:t>
            </w:r>
            <w:r w:rsidR="00610E0C" w:rsidRPr="00EC2ADC">
              <w:rPr>
                <w:rFonts w:ascii="Times New Roman" w:hAnsi="Times New Roman" w:cs="Times New Roman"/>
              </w:rPr>
              <w:t>19</w:t>
            </w:r>
          </w:p>
          <w:p w:rsidR="001C62E0" w:rsidRPr="00EC2ADC" w:rsidRDefault="001C62E0" w:rsidP="001C62E0">
            <w:pPr>
              <w:ind w:firstLine="0"/>
              <w:rPr>
                <w:rStyle w:val="FontStyle29"/>
              </w:rPr>
            </w:pPr>
            <w:r w:rsidRPr="00EC2ADC">
              <w:rPr>
                <w:rFonts w:ascii="Times New Roman" w:hAnsi="Times New Roman" w:cs="Times New Roman"/>
              </w:rPr>
              <w:t xml:space="preserve">Дополнительную выплату из бюджета Ипатовского городского округа Ставропольского края </w:t>
            </w:r>
            <w:r w:rsidRPr="00EC2ADC">
              <w:rPr>
                <w:rStyle w:val="FontStyle29"/>
              </w:rPr>
              <w:t xml:space="preserve"> получили не менее: </w:t>
            </w:r>
          </w:p>
          <w:p w:rsidR="001C62E0" w:rsidRPr="00EC2ADC" w:rsidRDefault="001C62E0" w:rsidP="001C62E0">
            <w:pPr>
              <w:pStyle w:val="ConsPlusNorma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AD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EC2A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C2ADC">
              <w:rPr>
                <w:rFonts w:ascii="Times New Roman" w:hAnsi="Times New Roman" w:cs="Times New Roman"/>
                <w:sz w:val="24"/>
                <w:szCs w:val="24"/>
              </w:rPr>
              <w:t xml:space="preserve"> квартале – </w:t>
            </w:r>
            <w:r w:rsidR="00A7641D" w:rsidRPr="00EC2A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C2ADC">
              <w:rPr>
                <w:rFonts w:ascii="Times New Roman" w:hAnsi="Times New Roman" w:cs="Times New Roman"/>
                <w:sz w:val="24"/>
                <w:szCs w:val="24"/>
              </w:rPr>
              <w:t xml:space="preserve"> семей;</w:t>
            </w:r>
          </w:p>
          <w:p w:rsidR="001C62E0" w:rsidRPr="00EC2ADC" w:rsidRDefault="001C62E0" w:rsidP="001C62E0">
            <w:pPr>
              <w:ind w:firstLine="317"/>
              <w:contextualSpacing/>
              <w:rPr>
                <w:rFonts w:ascii="Times New Roman" w:hAnsi="Times New Roman" w:cs="Times New Roman"/>
              </w:rPr>
            </w:pPr>
            <w:r w:rsidRPr="00EC2ADC">
              <w:rPr>
                <w:rFonts w:ascii="Times New Roman" w:hAnsi="Times New Roman" w:cs="Times New Roman"/>
              </w:rPr>
              <w:t>в первом полугодии – 8 семей;</w:t>
            </w:r>
          </w:p>
          <w:p w:rsidR="001C62E0" w:rsidRPr="00EC2ADC" w:rsidRDefault="001C62E0" w:rsidP="001C62E0">
            <w:pPr>
              <w:ind w:firstLine="317"/>
              <w:rPr>
                <w:rFonts w:ascii="Times New Roman" w:hAnsi="Times New Roman" w:cs="Times New Roman"/>
              </w:rPr>
            </w:pPr>
            <w:r w:rsidRPr="00EC2ADC">
              <w:rPr>
                <w:rFonts w:ascii="Times New Roman" w:hAnsi="Times New Roman" w:cs="Times New Roman"/>
              </w:rPr>
              <w:t>за 9 месяцев – 14 семей;</w:t>
            </w:r>
          </w:p>
          <w:p w:rsidR="001C62E0" w:rsidRPr="00EC2ADC" w:rsidRDefault="001C62E0" w:rsidP="001C62E0">
            <w:pPr>
              <w:ind w:firstLine="0"/>
              <w:rPr>
                <w:rFonts w:ascii="Times New Roman" w:hAnsi="Times New Roman" w:cs="Times New Roman"/>
              </w:rPr>
            </w:pPr>
            <w:r w:rsidRPr="00EC2ADC">
              <w:rPr>
                <w:rFonts w:ascii="Times New Roman" w:hAnsi="Times New Roman" w:cs="Times New Roman"/>
              </w:rPr>
              <w:lastRenderedPageBreak/>
              <w:t>за год – 20 семей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8A6024" w:rsidP="001C62E0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lastRenderedPageBreak/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E7A7D" w:rsidRPr="002672FF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672FF">
              <w:rPr>
                <w:rFonts w:ascii="Times New Roman" w:hAnsi="Times New Roman" w:cs="Times New Roman"/>
                <w:sz w:val="24"/>
                <w:szCs w:val="24"/>
              </w:rPr>
              <w:t xml:space="preserve">31.03.2025 </w:t>
            </w:r>
          </w:p>
          <w:p w:rsidR="004E7A7D" w:rsidRPr="002672FF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672FF">
              <w:rPr>
                <w:rFonts w:ascii="Times New Roman" w:hAnsi="Times New Roman" w:cs="Times New Roman"/>
                <w:sz w:val="24"/>
                <w:szCs w:val="24"/>
              </w:rPr>
              <w:t>30.06.2025</w:t>
            </w:r>
          </w:p>
          <w:p w:rsidR="004E7A7D" w:rsidRPr="002672FF" w:rsidRDefault="004E7A7D" w:rsidP="004E7A7D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672FF">
              <w:rPr>
                <w:rFonts w:ascii="Times New Roman" w:hAnsi="Times New Roman" w:cs="Times New Roman"/>
                <w:sz w:val="24"/>
                <w:szCs w:val="24"/>
              </w:rPr>
              <w:t>30.09.2025</w:t>
            </w:r>
          </w:p>
          <w:p w:rsidR="001C62E0" w:rsidRPr="002672FF" w:rsidRDefault="004E7A7D" w:rsidP="004E7A7D">
            <w:pPr>
              <w:spacing w:line="240" w:lineRule="exact"/>
              <w:ind w:firstLine="0"/>
              <w:jc w:val="left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C62E0" w:rsidRPr="002672FF" w:rsidRDefault="001C62E0" w:rsidP="001C62E0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C62E0" w:rsidRPr="002672FF" w:rsidRDefault="001C62E0" w:rsidP="001C62E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</w:tr>
      <w:bookmarkEnd w:id="0"/>
      <w:tr w:rsidR="006609C0" w:rsidRPr="006609C0" w:rsidTr="00FF0B73">
        <w:trPr>
          <w:trHeight w:val="4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6609C0" w:rsidRDefault="004772C3" w:rsidP="004772C3">
            <w:pPr>
              <w:spacing w:line="240" w:lineRule="exact"/>
              <w:ind w:firstLine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5519DA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519DA">
              <w:rPr>
                <w:rFonts w:ascii="Times New Roman" w:hAnsi="Times New Roman" w:cs="Times New Roman"/>
              </w:rPr>
              <w:t>Контрольное событие 20</w:t>
            </w:r>
          </w:p>
          <w:p w:rsidR="004772C3" w:rsidRPr="006609C0" w:rsidRDefault="004772C3" w:rsidP="005519DA">
            <w:pPr>
              <w:ind w:firstLine="0"/>
              <w:rPr>
                <w:rFonts w:ascii="Times New Roman" w:hAnsi="Times New Roman" w:cs="Times New Roman"/>
                <w:color w:val="FF0000"/>
              </w:rPr>
            </w:pPr>
            <w:r w:rsidRPr="005519DA">
              <w:rPr>
                <w:rFonts w:ascii="Times New Roman" w:hAnsi="Times New Roman" w:cs="Times New Roman"/>
              </w:rPr>
              <w:t>Обеспечить автономными пожарными извещателями  не менее  1</w:t>
            </w:r>
            <w:r w:rsidR="005519DA" w:rsidRPr="005519DA">
              <w:rPr>
                <w:rFonts w:ascii="Times New Roman" w:hAnsi="Times New Roman" w:cs="Times New Roman"/>
              </w:rPr>
              <w:t>0</w:t>
            </w:r>
            <w:r w:rsidRPr="005519DA">
              <w:rPr>
                <w:rFonts w:ascii="Times New Roman" w:hAnsi="Times New Roman" w:cs="Times New Roman"/>
              </w:rPr>
              <w:t xml:space="preserve"> многодетн</w:t>
            </w:r>
            <w:r w:rsidR="005519DA" w:rsidRPr="005519DA">
              <w:rPr>
                <w:rFonts w:ascii="Times New Roman" w:hAnsi="Times New Roman" w:cs="Times New Roman"/>
              </w:rPr>
              <w:t>ых</w:t>
            </w:r>
            <w:r w:rsidRPr="005519DA">
              <w:rPr>
                <w:rFonts w:ascii="Times New Roman" w:hAnsi="Times New Roman" w:cs="Times New Roman"/>
              </w:rPr>
              <w:t xml:space="preserve"> сем</w:t>
            </w:r>
            <w:r w:rsidR="005519DA" w:rsidRPr="005519DA">
              <w:rPr>
                <w:rFonts w:ascii="Times New Roman" w:hAnsi="Times New Roman" w:cs="Times New Roman"/>
              </w:rPr>
              <w:t>ей</w:t>
            </w:r>
            <w:r w:rsidRPr="005519DA">
              <w:rPr>
                <w:rFonts w:ascii="Times New Roman" w:hAnsi="Times New Roman" w:cs="Times New Roman"/>
              </w:rPr>
              <w:t>, признанн</w:t>
            </w:r>
            <w:r w:rsidR="005519DA" w:rsidRPr="005519DA">
              <w:rPr>
                <w:rFonts w:ascii="Times New Roman" w:hAnsi="Times New Roman" w:cs="Times New Roman"/>
              </w:rPr>
              <w:t>ых</w:t>
            </w:r>
            <w:r w:rsidRPr="005519DA">
              <w:rPr>
                <w:rFonts w:ascii="Times New Roman" w:hAnsi="Times New Roman" w:cs="Times New Roman"/>
              </w:rPr>
              <w:t xml:space="preserve"> в установленном законодательством порядке малоимущими, и  сем</w:t>
            </w:r>
            <w:r w:rsidR="005519DA" w:rsidRPr="005519DA">
              <w:rPr>
                <w:rFonts w:ascii="Times New Roman" w:hAnsi="Times New Roman" w:cs="Times New Roman"/>
              </w:rPr>
              <w:t>ей</w:t>
            </w:r>
            <w:r w:rsidRPr="005519DA">
              <w:rPr>
                <w:rFonts w:ascii="Times New Roman" w:hAnsi="Times New Roman" w:cs="Times New Roman"/>
              </w:rPr>
              <w:t>, находящ</w:t>
            </w:r>
            <w:r w:rsidR="005519DA" w:rsidRPr="005519DA">
              <w:rPr>
                <w:rFonts w:ascii="Times New Roman" w:hAnsi="Times New Roman" w:cs="Times New Roman"/>
              </w:rPr>
              <w:t>ихся</w:t>
            </w:r>
            <w:r w:rsidRPr="005519DA">
              <w:rPr>
                <w:rFonts w:ascii="Times New Roman" w:hAnsi="Times New Roman" w:cs="Times New Roman"/>
              </w:rPr>
              <w:t xml:space="preserve"> в социально опасном положении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2672FF" w:rsidRDefault="004772C3" w:rsidP="004772C3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2672FF" w:rsidRDefault="000C433D" w:rsidP="004772C3">
            <w:pPr>
              <w:pStyle w:val="ConsPlusNormal"/>
              <w:ind w:right="-108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672FF">
              <w:rPr>
                <w:rFonts w:ascii="Times New Roman" w:hAnsi="Times New Roman" w:cs="Times New Roman"/>
                <w:sz w:val="24"/>
                <w:szCs w:val="24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459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64116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4772C3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64116C">
              <w:rPr>
                <w:rFonts w:ascii="Times New Roman" w:hAnsi="Times New Roman" w:cs="Times New Roman"/>
              </w:rPr>
              <w:t xml:space="preserve">Подпрограмма </w:t>
            </w:r>
            <w:r w:rsidRPr="0064116C">
              <w:rPr>
                <w:rFonts w:ascii="Times New Roman" w:hAnsi="Times New Roman" w:cs="Times New Roman"/>
                <w:bCs/>
              </w:rPr>
              <w:t>«</w:t>
            </w:r>
            <w:r w:rsidRPr="0064116C">
              <w:rPr>
                <w:rFonts w:ascii="Times New Roman" w:hAnsi="Times New Roman" w:cs="Times New Roman"/>
              </w:rPr>
              <w:t>Доступная среда</w:t>
            </w:r>
            <w:r w:rsidRPr="0064116C">
              <w:rPr>
                <w:rFonts w:ascii="Times New Roman" w:hAnsi="Times New Roman" w:cs="Times New Roman"/>
                <w:bCs/>
              </w:rPr>
              <w:t>»</w:t>
            </w:r>
            <w:r w:rsidRPr="0064116C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240,00</w:t>
            </w:r>
          </w:p>
        </w:tc>
      </w:tr>
      <w:tr w:rsidR="006609C0" w:rsidRPr="006609C0" w:rsidTr="00FF0B73">
        <w:trPr>
          <w:trHeight w:val="1976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C45991">
            <w:pPr>
              <w:ind w:firstLine="0"/>
              <w:rPr>
                <w:rFonts w:ascii="Times New Roman" w:hAnsi="Times New Roman" w:cs="Times New Roman"/>
              </w:rPr>
            </w:pPr>
            <w:r w:rsidRPr="0064116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81718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4116C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64116C">
              <w:rPr>
                <w:rFonts w:ascii="Times New Roman" w:hAnsi="Times New Roman" w:cs="Times New Roman"/>
              </w:rPr>
              <w:t xml:space="preserve">Адаптация приоритетных объектов и сфер жизнедеятельности  инвалидов и других маломобильных групп населения»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240,00</w:t>
            </w:r>
          </w:p>
        </w:tc>
      </w:tr>
      <w:tr w:rsidR="006609C0" w:rsidRPr="006609C0" w:rsidTr="00FF0B73">
        <w:trPr>
          <w:trHeight w:val="419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64116C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64116C">
              <w:rPr>
                <w:rFonts w:ascii="Times New Roman" w:hAnsi="Times New Roman" w:cs="Times New Roman"/>
              </w:rPr>
              <w:t xml:space="preserve">Контрольное событие 21 Конкурсные процедуры по заключению муниципального контракта  на проведение работ по выполнению мероприятий по обеспечению доступности для инвалидов и других маломобильных групп населения в   муниципальном казенном </w:t>
            </w:r>
            <w:r w:rsidR="0064116C" w:rsidRPr="0064116C">
              <w:rPr>
                <w:rFonts w:ascii="Times New Roman" w:hAnsi="Times New Roman" w:cs="Times New Roman"/>
              </w:rPr>
              <w:t>обще</w:t>
            </w:r>
            <w:r w:rsidRPr="0064116C">
              <w:rPr>
                <w:rFonts w:ascii="Times New Roman" w:hAnsi="Times New Roman" w:cs="Times New Roman"/>
              </w:rPr>
              <w:t xml:space="preserve">образовательном </w:t>
            </w:r>
            <w:r w:rsidRPr="0064116C">
              <w:rPr>
                <w:rFonts w:ascii="Times New Roman" w:hAnsi="Times New Roman" w:cs="Times New Roman"/>
              </w:rPr>
              <w:lastRenderedPageBreak/>
              <w:t xml:space="preserve">учреждении </w:t>
            </w:r>
            <w:r w:rsidR="0064116C" w:rsidRPr="0064116C">
              <w:rPr>
                <w:rFonts w:ascii="Times New Roman" w:hAnsi="Times New Roman" w:cs="Times New Roman"/>
              </w:rPr>
              <w:t xml:space="preserve">средней общеобразовательной школе № 4 с. Золотаревка </w:t>
            </w:r>
            <w:r w:rsidRPr="0064116C">
              <w:rPr>
                <w:rFonts w:ascii="Times New Roman" w:hAnsi="Times New Roman" w:cs="Times New Roman"/>
              </w:rPr>
              <w:t xml:space="preserve">Ипатовского района Ставропольского края проведены  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lastRenderedPageBreak/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0C433D" w:rsidP="0025155C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672FF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275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64116C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64116C">
              <w:rPr>
                <w:rFonts w:ascii="Times New Roman" w:hAnsi="Times New Roman" w:cs="Times New Roman"/>
              </w:rPr>
              <w:t xml:space="preserve">Контрольное событие 22.  Входная группа, пандусный съезд для инвалидов и других маломобидьных групп населения оборудованы в  муниципальном казенном  </w:t>
            </w:r>
            <w:r w:rsidR="0064116C" w:rsidRPr="0064116C">
              <w:rPr>
                <w:rFonts w:ascii="Times New Roman" w:hAnsi="Times New Roman" w:cs="Times New Roman"/>
              </w:rPr>
              <w:t xml:space="preserve"> общеобразовательном учреждении средней общеобразовательной школе № 4 с. Золотаревка </w:t>
            </w:r>
            <w:r w:rsidRPr="0064116C">
              <w:rPr>
                <w:rFonts w:ascii="Times New Roman" w:hAnsi="Times New Roman" w:cs="Times New Roman"/>
              </w:rPr>
              <w:t>Ипатовского района Ставропольского края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временно исполняющий обязанности начальника отдела образования С.Н. Казакова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0C433D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672FF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277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BF0D78">
            <w:pPr>
              <w:ind w:firstLine="0"/>
              <w:rPr>
                <w:rFonts w:ascii="Times New Roman" w:hAnsi="Times New Roman" w:cs="Times New Roman"/>
              </w:rPr>
            </w:pPr>
            <w:r w:rsidRPr="0064116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64116C" w:rsidRDefault="004772C3" w:rsidP="00817181">
            <w:pPr>
              <w:ind w:firstLine="0"/>
              <w:rPr>
                <w:rFonts w:ascii="Times New Roman" w:hAnsi="Times New Roman" w:cs="Times New Roman"/>
              </w:rPr>
            </w:pPr>
            <w:r w:rsidRPr="0064116C">
              <w:rPr>
                <w:rFonts w:ascii="Times New Roman" w:eastAsia="Times New Roman" w:hAnsi="Times New Roman" w:cs="Times New Roman"/>
              </w:rPr>
              <w:t>Основное мероприятие «</w:t>
            </w:r>
            <w:r w:rsidRPr="0064116C">
              <w:rPr>
                <w:rFonts w:ascii="Times New Roman" w:hAnsi="Times New Roman" w:cs="Times New Roman"/>
              </w:rPr>
              <w:t xml:space="preserve">Реализация </w:t>
            </w:r>
            <w:hyperlink r:id="rId8" w:anchor="/document/72777698/entry/1000" w:history="1">
              <w:r w:rsidRPr="0064116C">
                <w:rPr>
                  <w:rStyle w:val="affff"/>
                  <w:rFonts w:ascii="Times New Roman" w:hAnsi="Times New Roman"/>
                  <w:color w:val="auto"/>
                  <w:u w:val="none"/>
                </w:rPr>
                <w:t>мероприятий</w:t>
              </w:r>
            </w:hyperlink>
            <w:r w:rsidRPr="0064116C">
              <w:rPr>
                <w:rFonts w:ascii="Times New Roman" w:hAnsi="Times New Roman" w:cs="Times New Roman"/>
              </w:rPr>
              <w:t xml:space="preserve"> по социальной интеграции инвалидов муниципального округа в общество»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межпоселенческое муниципальное бюджетное учреждение культуры «Культурно-досуговый центр» Ипатовского района Ставропольского края (далее – КДЦ) А.В. Артемов</w:t>
            </w:r>
          </w:p>
          <w:p w:rsidR="004772C3" w:rsidRPr="002672FF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 xml:space="preserve">Ипатовская местная организация Ставропольской краевой региональной организации Общероссийской общественной </w:t>
            </w:r>
            <w:r w:rsidRPr="002672FF">
              <w:rPr>
                <w:rFonts w:ascii="Times New Roman" w:hAnsi="Times New Roman" w:cs="Times New Roman"/>
              </w:rPr>
              <w:lastRenderedPageBreak/>
              <w:t>организации «Всероссийское общество инвалидов» (далее – общество инвалидов) Н.Н. Ермакова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0,00</w:t>
            </w:r>
          </w:p>
        </w:tc>
      </w:tr>
      <w:tr w:rsidR="006609C0" w:rsidRPr="006609C0" w:rsidTr="00FF0B73">
        <w:trPr>
          <w:trHeight w:val="841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F30CB6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F30CB6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F30CB6">
              <w:rPr>
                <w:rFonts w:ascii="Times New Roman" w:hAnsi="Times New Roman" w:cs="Times New Roman"/>
              </w:rPr>
              <w:t>Контрольное событие 23. Фестиваль художественного творчества для инвалидов и их сверстников проведен</w:t>
            </w:r>
            <w:r w:rsidRPr="00F30C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КДЦ А.В. Артемов</w:t>
            </w:r>
          </w:p>
          <w:p w:rsidR="004772C3" w:rsidRPr="002672FF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 xml:space="preserve">общество инвалидов Н.Н. Ермакова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0C433D">
            <w:pPr>
              <w:ind w:firstLine="0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03.12.202</w:t>
            </w:r>
            <w:r w:rsidR="000C433D" w:rsidRPr="002672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772C3" w:rsidRPr="002672FF" w:rsidRDefault="004772C3" w:rsidP="004772C3">
            <w:pPr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772C3" w:rsidRPr="002672FF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672FF">
              <w:rPr>
                <w:rFonts w:ascii="Times New Roman" w:hAnsi="Times New Roman" w:cs="Times New Roman"/>
              </w:rPr>
              <w:t>Х</w:t>
            </w:r>
          </w:p>
        </w:tc>
      </w:tr>
      <w:tr w:rsidR="006609C0" w:rsidRPr="006609C0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F30CB6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F30CB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4772C3" w:rsidRPr="00F30CB6" w:rsidRDefault="004772C3" w:rsidP="004772C3">
            <w:pPr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F30CB6">
              <w:rPr>
                <w:rFonts w:ascii="Times New Roman" w:hAnsi="Times New Roman" w:cs="Times New Roman"/>
              </w:rPr>
              <w:t>Подпрограмма «</w:t>
            </w:r>
            <w:r w:rsidRPr="00F30CB6">
              <w:rPr>
                <w:rFonts w:ascii="Times New Roman" w:hAnsi="Times New Roman" w:cs="Times New Roman"/>
                <w:szCs w:val="22"/>
              </w:rPr>
              <w:t>Обеспечение реализации муниципальной программы «Социальная поддержка граждан в Ипатовском муниципальном округе Ставропольского края» и общепрограммные мероприятия</w:t>
            </w:r>
            <w:r w:rsidRPr="00F30CB6">
              <w:rPr>
                <w:rFonts w:ascii="Times New Roman" w:hAnsi="Times New Roman" w:cs="Times New Roman"/>
              </w:rPr>
              <w:t>»</w:t>
            </w:r>
            <w:r w:rsidRPr="00F30CB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772C3" w:rsidRPr="005E3FC6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5E3FC6" w:rsidRDefault="004772C3" w:rsidP="004772C3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5E3FC6" w:rsidRDefault="005E3FC6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26707,58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5E3FC6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72C3" w:rsidRPr="005E3FC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2C3" w:rsidRPr="005E3FC6" w:rsidRDefault="005E3FC6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26337,82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5E3FC6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5E3FC6" w:rsidRDefault="004772C3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72C3" w:rsidRPr="005E3FC6" w:rsidRDefault="005E3FC6" w:rsidP="004772C3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26707,58</w:t>
            </w:r>
          </w:p>
        </w:tc>
      </w:tr>
      <w:tr w:rsidR="005E3FC6" w:rsidRPr="006609C0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5E3FC6" w:rsidRPr="00F30CB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F30CB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</w:tcPr>
          <w:p w:rsidR="005E3FC6" w:rsidRPr="00F30CB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F30CB6">
              <w:rPr>
                <w:rFonts w:ascii="Times New Roman" w:hAnsi="Times New Roman" w:cs="Times New Roman"/>
              </w:rPr>
              <w:t>Основное мероприятие «</w:t>
            </w:r>
            <w:r w:rsidRPr="00F30CB6">
              <w:rPr>
                <w:rFonts w:ascii="Times New Roman" w:hAnsi="Times New Roman" w:cs="Times New Roman"/>
                <w:szCs w:val="22"/>
              </w:rPr>
              <w:t>Обеспечение деятельности управления труда и социальной защиты населения администрации Ипатовского муниципального округа Ставропольского края в области социальной защиты населения</w:t>
            </w:r>
            <w:r w:rsidRPr="00F30CB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5E3FC6" w:rsidRPr="005E3FC6" w:rsidRDefault="005E3FC6" w:rsidP="005E3FC6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5E3FC6" w:rsidRDefault="005E3FC6" w:rsidP="005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5E3FC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26707,58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5E3FC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3FC6" w:rsidRPr="005E3FC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3FC6" w:rsidRPr="005E3FC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26337,82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5E3FC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5E3FC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5E3FC6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5E3FC6">
              <w:rPr>
                <w:rFonts w:ascii="Times New Roman" w:hAnsi="Times New Roman" w:cs="Times New Roman"/>
              </w:rPr>
              <w:t>26707,58</w:t>
            </w:r>
          </w:p>
        </w:tc>
      </w:tr>
      <w:tr w:rsidR="005E3FC6" w:rsidRPr="006609C0" w:rsidTr="00FF0B73">
        <w:trPr>
          <w:trHeight w:val="313"/>
        </w:trPr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FC6" w:rsidRPr="000C433D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Контрольное событие 24</w:t>
            </w:r>
          </w:p>
          <w:p w:rsidR="005E3FC6" w:rsidRPr="000C433D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 xml:space="preserve"> «Обеспечение деятельности УТСЗН» </w:t>
            </w:r>
          </w:p>
        </w:tc>
        <w:tc>
          <w:tcPr>
            <w:tcW w:w="2297" w:type="dxa"/>
            <w:tcBorders>
              <w:left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spacing w:line="240" w:lineRule="exact"/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начальник УТСЗН О.В.Вильгоцкая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ind w:firstLine="0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E3FC6" w:rsidRPr="000C433D" w:rsidRDefault="005E3FC6" w:rsidP="005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C6" w:rsidRPr="000C433D" w:rsidRDefault="005E3FC6" w:rsidP="005E3FC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0C433D">
              <w:rPr>
                <w:rFonts w:ascii="Times New Roman" w:hAnsi="Times New Roman" w:cs="Times New Roman"/>
              </w:rPr>
              <w:t>Х</w:t>
            </w:r>
          </w:p>
        </w:tc>
      </w:tr>
    </w:tbl>
    <w:p w:rsidR="00E37ACF" w:rsidRPr="006609C0" w:rsidRDefault="00E37ACF" w:rsidP="00E37ACF">
      <w:pPr>
        <w:rPr>
          <w:rFonts w:ascii="Times New Roman" w:hAnsi="Times New Roman" w:cs="Times New Roman"/>
          <w:color w:val="FF0000"/>
        </w:rPr>
      </w:pPr>
      <w:bookmarkStart w:id="1" w:name="RANGE!A1:V39"/>
      <w:bookmarkEnd w:id="1"/>
    </w:p>
    <w:sectPr w:rsidR="00E37ACF" w:rsidRPr="006609C0" w:rsidSect="00EB082F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868" w:rsidRDefault="00FF4868" w:rsidP="007D54A2">
      <w:r>
        <w:separator/>
      </w:r>
    </w:p>
  </w:endnote>
  <w:endnote w:type="continuationSeparator" w:id="0">
    <w:p w:rsidR="00FF4868" w:rsidRDefault="00FF4868" w:rsidP="007D5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868" w:rsidRDefault="00FF4868" w:rsidP="007D54A2">
      <w:r>
        <w:separator/>
      </w:r>
    </w:p>
  </w:footnote>
  <w:footnote w:type="continuationSeparator" w:id="0">
    <w:p w:rsidR="00FF4868" w:rsidRDefault="00FF4868" w:rsidP="007D5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7C2D2AD9"/>
    <w:multiLevelType w:val="multilevel"/>
    <w:tmpl w:val="144023B0"/>
    <w:lvl w:ilvl="0">
      <w:start w:val="1"/>
      <w:numFmt w:val="decimal"/>
      <w:lvlText w:val="%1."/>
      <w:lvlJc w:val="left"/>
      <w:pPr>
        <w:ind w:left="1860" w:hanging="4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CF"/>
    <w:rsid w:val="00011CA1"/>
    <w:rsid w:val="0002048C"/>
    <w:rsid w:val="0002461A"/>
    <w:rsid w:val="0002496A"/>
    <w:rsid w:val="00025837"/>
    <w:rsid w:val="00035BC0"/>
    <w:rsid w:val="000470D7"/>
    <w:rsid w:val="00053093"/>
    <w:rsid w:val="00062393"/>
    <w:rsid w:val="000715BF"/>
    <w:rsid w:val="00073EDA"/>
    <w:rsid w:val="00076773"/>
    <w:rsid w:val="00083EAC"/>
    <w:rsid w:val="00085DB7"/>
    <w:rsid w:val="000936EB"/>
    <w:rsid w:val="00093F2E"/>
    <w:rsid w:val="00097FD2"/>
    <w:rsid w:val="000A21DF"/>
    <w:rsid w:val="000A2FD4"/>
    <w:rsid w:val="000A4CA2"/>
    <w:rsid w:val="000B0EB3"/>
    <w:rsid w:val="000B2436"/>
    <w:rsid w:val="000C2533"/>
    <w:rsid w:val="000C433D"/>
    <w:rsid w:val="000C4B44"/>
    <w:rsid w:val="000C53AB"/>
    <w:rsid w:val="000E2418"/>
    <w:rsid w:val="000F7095"/>
    <w:rsid w:val="00105F63"/>
    <w:rsid w:val="00112195"/>
    <w:rsid w:val="00115233"/>
    <w:rsid w:val="00120ED7"/>
    <w:rsid w:val="0012208F"/>
    <w:rsid w:val="00126878"/>
    <w:rsid w:val="001269C1"/>
    <w:rsid w:val="00135E9B"/>
    <w:rsid w:val="00151331"/>
    <w:rsid w:val="00156C10"/>
    <w:rsid w:val="00167DD3"/>
    <w:rsid w:val="0017112B"/>
    <w:rsid w:val="001773C7"/>
    <w:rsid w:val="001918DE"/>
    <w:rsid w:val="00193CCD"/>
    <w:rsid w:val="001966EE"/>
    <w:rsid w:val="001A1276"/>
    <w:rsid w:val="001A63CC"/>
    <w:rsid w:val="001A76A3"/>
    <w:rsid w:val="001B049D"/>
    <w:rsid w:val="001C62E0"/>
    <w:rsid w:val="001C67B9"/>
    <w:rsid w:val="001D4DE4"/>
    <w:rsid w:val="001D68CB"/>
    <w:rsid w:val="001E7026"/>
    <w:rsid w:val="00213340"/>
    <w:rsid w:val="00213E27"/>
    <w:rsid w:val="00216E9D"/>
    <w:rsid w:val="00230465"/>
    <w:rsid w:val="0023796C"/>
    <w:rsid w:val="00245D9E"/>
    <w:rsid w:val="0025155C"/>
    <w:rsid w:val="002553B0"/>
    <w:rsid w:val="0025557D"/>
    <w:rsid w:val="002557B4"/>
    <w:rsid w:val="00255E75"/>
    <w:rsid w:val="002672FF"/>
    <w:rsid w:val="00277123"/>
    <w:rsid w:val="00290553"/>
    <w:rsid w:val="002976C0"/>
    <w:rsid w:val="002B19CE"/>
    <w:rsid w:val="002B3B5E"/>
    <w:rsid w:val="002B3EB0"/>
    <w:rsid w:val="002B5F26"/>
    <w:rsid w:val="002C0C51"/>
    <w:rsid w:val="002C516B"/>
    <w:rsid w:val="002C52B9"/>
    <w:rsid w:val="002C5E31"/>
    <w:rsid w:val="002C70AE"/>
    <w:rsid w:val="002D4466"/>
    <w:rsid w:val="002D71CB"/>
    <w:rsid w:val="00317568"/>
    <w:rsid w:val="0033002D"/>
    <w:rsid w:val="00334755"/>
    <w:rsid w:val="003626DD"/>
    <w:rsid w:val="00362CB1"/>
    <w:rsid w:val="003704B7"/>
    <w:rsid w:val="00386FB2"/>
    <w:rsid w:val="00387B27"/>
    <w:rsid w:val="00394B6A"/>
    <w:rsid w:val="003A5C1B"/>
    <w:rsid w:val="003B0A1D"/>
    <w:rsid w:val="003B7A3D"/>
    <w:rsid w:val="003D1E98"/>
    <w:rsid w:val="003E5E44"/>
    <w:rsid w:val="003F7A9C"/>
    <w:rsid w:val="004034B6"/>
    <w:rsid w:val="00403F6D"/>
    <w:rsid w:val="0041171E"/>
    <w:rsid w:val="00413DF9"/>
    <w:rsid w:val="00414D73"/>
    <w:rsid w:val="00414E65"/>
    <w:rsid w:val="004179E6"/>
    <w:rsid w:val="0042245E"/>
    <w:rsid w:val="004326E5"/>
    <w:rsid w:val="004353EA"/>
    <w:rsid w:val="00442B38"/>
    <w:rsid w:val="00457277"/>
    <w:rsid w:val="0046187F"/>
    <w:rsid w:val="00462A6B"/>
    <w:rsid w:val="00464879"/>
    <w:rsid w:val="00474F2E"/>
    <w:rsid w:val="004772C3"/>
    <w:rsid w:val="00484121"/>
    <w:rsid w:val="004878BE"/>
    <w:rsid w:val="004913CE"/>
    <w:rsid w:val="00492078"/>
    <w:rsid w:val="0049348A"/>
    <w:rsid w:val="004940CC"/>
    <w:rsid w:val="004953A3"/>
    <w:rsid w:val="004966C5"/>
    <w:rsid w:val="004A4FEE"/>
    <w:rsid w:val="004A5E3A"/>
    <w:rsid w:val="004A7619"/>
    <w:rsid w:val="004B015D"/>
    <w:rsid w:val="004B2251"/>
    <w:rsid w:val="004B6978"/>
    <w:rsid w:val="004B7F99"/>
    <w:rsid w:val="004C4751"/>
    <w:rsid w:val="004C71E4"/>
    <w:rsid w:val="004D2D1E"/>
    <w:rsid w:val="004D5842"/>
    <w:rsid w:val="004E7A7D"/>
    <w:rsid w:val="004F3833"/>
    <w:rsid w:val="004F4A3A"/>
    <w:rsid w:val="0051058D"/>
    <w:rsid w:val="005107E3"/>
    <w:rsid w:val="0051355E"/>
    <w:rsid w:val="00516498"/>
    <w:rsid w:val="005300BA"/>
    <w:rsid w:val="005348E1"/>
    <w:rsid w:val="00535367"/>
    <w:rsid w:val="00536AFC"/>
    <w:rsid w:val="00544156"/>
    <w:rsid w:val="005519DA"/>
    <w:rsid w:val="00555BB0"/>
    <w:rsid w:val="00560592"/>
    <w:rsid w:val="00570661"/>
    <w:rsid w:val="005714E5"/>
    <w:rsid w:val="00574B31"/>
    <w:rsid w:val="0059178C"/>
    <w:rsid w:val="005A3763"/>
    <w:rsid w:val="005B3768"/>
    <w:rsid w:val="005B75FA"/>
    <w:rsid w:val="005C5441"/>
    <w:rsid w:val="005D049C"/>
    <w:rsid w:val="005D2A2F"/>
    <w:rsid w:val="005D2D98"/>
    <w:rsid w:val="005D3275"/>
    <w:rsid w:val="005D409E"/>
    <w:rsid w:val="005D4223"/>
    <w:rsid w:val="005E0266"/>
    <w:rsid w:val="005E292F"/>
    <w:rsid w:val="005E3FC6"/>
    <w:rsid w:val="005E5DB5"/>
    <w:rsid w:val="005F1BAA"/>
    <w:rsid w:val="005F5A50"/>
    <w:rsid w:val="00601106"/>
    <w:rsid w:val="00602413"/>
    <w:rsid w:val="00610E0C"/>
    <w:rsid w:val="0064116C"/>
    <w:rsid w:val="00657BEB"/>
    <w:rsid w:val="00660034"/>
    <w:rsid w:val="00660409"/>
    <w:rsid w:val="006609C0"/>
    <w:rsid w:val="006609D5"/>
    <w:rsid w:val="00661D8F"/>
    <w:rsid w:val="0066278D"/>
    <w:rsid w:val="00681077"/>
    <w:rsid w:val="00681980"/>
    <w:rsid w:val="00686AA5"/>
    <w:rsid w:val="00690EF9"/>
    <w:rsid w:val="00692EE5"/>
    <w:rsid w:val="00695EF8"/>
    <w:rsid w:val="006A7370"/>
    <w:rsid w:val="006A7A21"/>
    <w:rsid w:val="006B1552"/>
    <w:rsid w:val="006B458F"/>
    <w:rsid w:val="006E31D2"/>
    <w:rsid w:val="006F5E28"/>
    <w:rsid w:val="006F60C4"/>
    <w:rsid w:val="00705054"/>
    <w:rsid w:val="00711BC2"/>
    <w:rsid w:val="0072018B"/>
    <w:rsid w:val="00732D21"/>
    <w:rsid w:val="00733125"/>
    <w:rsid w:val="00733136"/>
    <w:rsid w:val="007407E2"/>
    <w:rsid w:val="00745024"/>
    <w:rsid w:val="00756F6A"/>
    <w:rsid w:val="007600E7"/>
    <w:rsid w:val="00770406"/>
    <w:rsid w:val="00773876"/>
    <w:rsid w:val="00787B98"/>
    <w:rsid w:val="00793DF0"/>
    <w:rsid w:val="00797290"/>
    <w:rsid w:val="007A1CBD"/>
    <w:rsid w:val="007A2DAD"/>
    <w:rsid w:val="007B55A5"/>
    <w:rsid w:val="007B60FF"/>
    <w:rsid w:val="007C0DAE"/>
    <w:rsid w:val="007D54A2"/>
    <w:rsid w:val="007D5BA3"/>
    <w:rsid w:val="007E2B61"/>
    <w:rsid w:val="007F1F10"/>
    <w:rsid w:val="00802F72"/>
    <w:rsid w:val="00807ED7"/>
    <w:rsid w:val="008144E9"/>
    <w:rsid w:val="00817181"/>
    <w:rsid w:val="00830373"/>
    <w:rsid w:val="00836C81"/>
    <w:rsid w:val="00841CA5"/>
    <w:rsid w:val="00842A7E"/>
    <w:rsid w:val="00865077"/>
    <w:rsid w:val="00875778"/>
    <w:rsid w:val="00876CBC"/>
    <w:rsid w:val="0088034C"/>
    <w:rsid w:val="008864E9"/>
    <w:rsid w:val="00892E0E"/>
    <w:rsid w:val="00895FD7"/>
    <w:rsid w:val="008A6024"/>
    <w:rsid w:val="008B07C4"/>
    <w:rsid w:val="008B13F4"/>
    <w:rsid w:val="008C1CF2"/>
    <w:rsid w:val="008C3846"/>
    <w:rsid w:val="008C61B5"/>
    <w:rsid w:val="008D6575"/>
    <w:rsid w:val="008E3A06"/>
    <w:rsid w:val="008F25EB"/>
    <w:rsid w:val="008F6310"/>
    <w:rsid w:val="009014FD"/>
    <w:rsid w:val="00905EDF"/>
    <w:rsid w:val="00906A5E"/>
    <w:rsid w:val="009078EE"/>
    <w:rsid w:val="00907BD5"/>
    <w:rsid w:val="009104D7"/>
    <w:rsid w:val="00917587"/>
    <w:rsid w:val="00924028"/>
    <w:rsid w:val="009248B4"/>
    <w:rsid w:val="00934225"/>
    <w:rsid w:val="009454D4"/>
    <w:rsid w:val="009531FC"/>
    <w:rsid w:val="00955539"/>
    <w:rsid w:val="00982901"/>
    <w:rsid w:val="00984BE3"/>
    <w:rsid w:val="00997547"/>
    <w:rsid w:val="009A5EF8"/>
    <w:rsid w:val="009B74E7"/>
    <w:rsid w:val="009C151F"/>
    <w:rsid w:val="009C56F5"/>
    <w:rsid w:val="009C6C57"/>
    <w:rsid w:val="009D1BEF"/>
    <w:rsid w:val="009E2070"/>
    <w:rsid w:val="009F20C8"/>
    <w:rsid w:val="009F40E8"/>
    <w:rsid w:val="009F4656"/>
    <w:rsid w:val="00A00520"/>
    <w:rsid w:val="00A040A2"/>
    <w:rsid w:val="00A046E8"/>
    <w:rsid w:val="00A20F21"/>
    <w:rsid w:val="00A269BD"/>
    <w:rsid w:val="00A26BE2"/>
    <w:rsid w:val="00A330E0"/>
    <w:rsid w:val="00A344DB"/>
    <w:rsid w:val="00A35631"/>
    <w:rsid w:val="00A36029"/>
    <w:rsid w:val="00A37D60"/>
    <w:rsid w:val="00A417FA"/>
    <w:rsid w:val="00A42FEF"/>
    <w:rsid w:val="00A44024"/>
    <w:rsid w:val="00A448B9"/>
    <w:rsid w:val="00A4754D"/>
    <w:rsid w:val="00A558AC"/>
    <w:rsid w:val="00A564A5"/>
    <w:rsid w:val="00A64715"/>
    <w:rsid w:val="00A70D2C"/>
    <w:rsid w:val="00A7298B"/>
    <w:rsid w:val="00A7641D"/>
    <w:rsid w:val="00A8148F"/>
    <w:rsid w:val="00A83CE5"/>
    <w:rsid w:val="00A87DFC"/>
    <w:rsid w:val="00A94466"/>
    <w:rsid w:val="00A9658A"/>
    <w:rsid w:val="00AA70A3"/>
    <w:rsid w:val="00AA78F7"/>
    <w:rsid w:val="00AB43AE"/>
    <w:rsid w:val="00AB7ADB"/>
    <w:rsid w:val="00AB7EA2"/>
    <w:rsid w:val="00AC0170"/>
    <w:rsid w:val="00AC3985"/>
    <w:rsid w:val="00AC3CEE"/>
    <w:rsid w:val="00AC4670"/>
    <w:rsid w:val="00AC5D61"/>
    <w:rsid w:val="00AC6721"/>
    <w:rsid w:val="00AC7042"/>
    <w:rsid w:val="00AD2EC6"/>
    <w:rsid w:val="00AD3575"/>
    <w:rsid w:val="00AE7D9B"/>
    <w:rsid w:val="00AF2E77"/>
    <w:rsid w:val="00AF5D21"/>
    <w:rsid w:val="00AF67EE"/>
    <w:rsid w:val="00B01935"/>
    <w:rsid w:val="00B05B49"/>
    <w:rsid w:val="00B248E0"/>
    <w:rsid w:val="00B31F9B"/>
    <w:rsid w:val="00B328BB"/>
    <w:rsid w:val="00B34776"/>
    <w:rsid w:val="00B4045D"/>
    <w:rsid w:val="00B44503"/>
    <w:rsid w:val="00B47444"/>
    <w:rsid w:val="00B54F78"/>
    <w:rsid w:val="00B60CE8"/>
    <w:rsid w:val="00B61197"/>
    <w:rsid w:val="00B64263"/>
    <w:rsid w:val="00B7066E"/>
    <w:rsid w:val="00B71F6A"/>
    <w:rsid w:val="00B73D8F"/>
    <w:rsid w:val="00B77987"/>
    <w:rsid w:val="00B8367F"/>
    <w:rsid w:val="00B8438E"/>
    <w:rsid w:val="00B91176"/>
    <w:rsid w:val="00BB68E6"/>
    <w:rsid w:val="00BB7B52"/>
    <w:rsid w:val="00BC4096"/>
    <w:rsid w:val="00BC40AD"/>
    <w:rsid w:val="00BC676E"/>
    <w:rsid w:val="00BD3107"/>
    <w:rsid w:val="00BF0D78"/>
    <w:rsid w:val="00C0025D"/>
    <w:rsid w:val="00C00798"/>
    <w:rsid w:val="00C02A35"/>
    <w:rsid w:val="00C02A5C"/>
    <w:rsid w:val="00C02C72"/>
    <w:rsid w:val="00C0393C"/>
    <w:rsid w:val="00C107D5"/>
    <w:rsid w:val="00C131FA"/>
    <w:rsid w:val="00C23E08"/>
    <w:rsid w:val="00C36CE5"/>
    <w:rsid w:val="00C45991"/>
    <w:rsid w:val="00C70142"/>
    <w:rsid w:val="00C728E9"/>
    <w:rsid w:val="00C74C71"/>
    <w:rsid w:val="00C920C0"/>
    <w:rsid w:val="00CA0FD7"/>
    <w:rsid w:val="00CA2AED"/>
    <w:rsid w:val="00CA61D1"/>
    <w:rsid w:val="00CB6504"/>
    <w:rsid w:val="00CC1EF1"/>
    <w:rsid w:val="00CC5774"/>
    <w:rsid w:val="00CC5993"/>
    <w:rsid w:val="00CD2C85"/>
    <w:rsid w:val="00CD5D38"/>
    <w:rsid w:val="00CF5A16"/>
    <w:rsid w:val="00CF6F39"/>
    <w:rsid w:val="00D04D41"/>
    <w:rsid w:val="00D06DED"/>
    <w:rsid w:val="00D2016A"/>
    <w:rsid w:val="00D372EA"/>
    <w:rsid w:val="00D665F0"/>
    <w:rsid w:val="00D72557"/>
    <w:rsid w:val="00D7504F"/>
    <w:rsid w:val="00D77780"/>
    <w:rsid w:val="00D80B26"/>
    <w:rsid w:val="00D86812"/>
    <w:rsid w:val="00D910C2"/>
    <w:rsid w:val="00D97F40"/>
    <w:rsid w:val="00DA052C"/>
    <w:rsid w:val="00DB4214"/>
    <w:rsid w:val="00DB4A0A"/>
    <w:rsid w:val="00DB5C35"/>
    <w:rsid w:val="00DB67EB"/>
    <w:rsid w:val="00DC08F4"/>
    <w:rsid w:val="00DD066B"/>
    <w:rsid w:val="00DD0862"/>
    <w:rsid w:val="00DD0D6B"/>
    <w:rsid w:val="00DD3C89"/>
    <w:rsid w:val="00DE1B06"/>
    <w:rsid w:val="00DE2DDA"/>
    <w:rsid w:val="00DF2268"/>
    <w:rsid w:val="00DF261B"/>
    <w:rsid w:val="00DF2B14"/>
    <w:rsid w:val="00DF31F9"/>
    <w:rsid w:val="00DF334B"/>
    <w:rsid w:val="00DF625B"/>
    <w:rsid w:val="00E02294"/>
    <w:rsid w:val="00E047EE"/>
    <w:rsid w:val="00E10F55"/>
    <w:rsid w:val="00E1172C"/>
    <w:rsid w:val="00E122FF"/>
    <w:rsid w:val="00E12853"/>
    <w:rsid w:val="00E136A6"/>
    <w:rsid w:val="00E1755A"/>
    <w:rsid w:val="00E33ABC"/>
    <w:rsid w:val="00E366E7"/>
    <w:rsid w:val="00E36D28"/>
    <w:rsid w:val="00E37ACF"/>
    <w:rsid w:val="00E51824"/>
    <w:rsid w:val="00E5601D"/>
    <w:rsid w:val="00E57EF4"/>
    <w:rsid w:val="00E61ACE"/>
    <w:rsid w:val="00E621B8"/>
    <w:rsid w:val="00E63F0E"/>
    <w:rsid w:val="00E64D5E"/>
    <w:rsid w:val="00E74669"/>
    <w:rsid w:val="00E8504C"/>
    <w:rsid w:val="00E86410"/>
    <w:rsid w:val="00E90D8C"/>
    <w:rsid w:val="00E918CD"/>
    <w:rsid w:val="00E96BC7"/>
    <w:rsid w:val="00EA38F6"/>
    <w:rsid w:val="00EB082F"/>
    <w:rsid w:val="00EB27E9"/>
    <w:rsid w:val="00EB5206"/>
    <w:rsid w:val="00EB7467"/>
    <w:rsid w:val="00EB774F"/>
    <w:rsid w:val="00EC07FD"/>
    <w:rsid w:val="00EC2ADC"/>
    <w:rsid w:val="00ED583B"/>
    <w:rsid w:val="00EF151F"/>
    <w:rsid w:val="00EF4942"/>
    <w:rsid w:val="00EF6A4D"/>
    <w:rsid w:val="00F00F81"/>
    <w:rsid w:val="00F22C67"/>
    <w:rsid w:val="00F30CB6"/>
    <w:rsid w:val="00F322BF"/>
    <w:rsid w:val="00F33C1C"/>
    <w:rsid w:val="00F446BA"/>
    <w:rsid w:val="00F455BC"/>
    <w:rsid w:val="00F5169B"/>
    <w:rsid w:val="00F542EC"/>
    <w:rsid w:val="00F55F1B"/>
    <w:rsid w:val="00F65F37"/>
    <w:rsid w:val="00F702F1"/>
    <w:rsid w:val="00F73A16"/>
    <w:rsid w:val="00F74EEC"/>
    <w:rsid w:val="00F765A6"/>
    <w:rsid w:val="00F80970"/>
    <w:rsid w:val="00F83340"/>
    <w:rsid w:val="00F84D24"/>
    <w:rsid w:val="00F94B31"/>
    <w:rsid w:val="00FA0166"/>
    <w:rsid w:val="00FA2EE7"/>
    <w:rsid w:val="00FB03D8"/>
    <w:rsid w:val="00FC11BF"/>
    <w:rsid w:val="00FC3D44"/>
    <w:rsid w:val="00FE1945"/>
    <w:rsid w:val="00FE4A0A"/>
    <w:rsid w:val="00FE4BE0"/>
    <w:rsid w:val="00FF0B73"/>
    <w:rsid w:val="00FF3A2E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F556"/>
  <w15:docId w15:val="{BCD9BBB1-84E2-43D9-8AF1-E9987155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AC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7A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qFormat/>
    <w:rsid w:val="00E37A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E37A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E37A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E37AC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37AC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37ACF"/>
    <w:rPr>
      <w:rFonts w:cs="Times New Roman"/>
      <w:b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E37ACF"/>
    <w:rPr>
      <w:rFonts w:cs="Times New Roman"/>
      <w:b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E37ACF"/>
  </w:style>
  <w:style w:type="paragraph" w:customStyle="1" w:styleId="a8">
    <w:name w:val="Внимание: недобросовестность!"/>
    <w:basedOn w:val="a6"/>
    <w:next w:val="a"/>
    <w:uiPriority w:val="99"/>
    <w:rsid w:val="00E37ACF"/>
  </w:style>
  <w:style w:type="character" w:customStyle="1" w:styleId="a9">
    <w:name w:val="Выделение для Базового Поиска"/>
    <w:basedOn w:val="a3"/>
    <w:uiPriority w:val="99"/>
    <w:rsid w:val="00E37ACF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E37ACF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E37ACF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E37ACF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sid w:val="00E37ACF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E37ACF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E37ACF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E37ACF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sid w:val="00E37ACF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E37ACF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sid w:val="00E37ACF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E37ACF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E37ACF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sid w:val="00E37ACF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E37ACF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E37A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E37ACF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rsid w:val="00E37A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E37ACF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E37ACF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sid w:val="00E37ACF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E37ACF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sid w:val="00E37ACF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E37ACF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E37ACF"/>
  </w:style>
  <w:style w:type="paragraph" w:customStyle="1" w:styleId="aff1">
    <w:name w:val="Моноширинный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sid w:val="00E37ACF"/>
    <w:rPr>
      <w:rFonts w:cs="Times New Roman"/>
      <w:b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E37ACF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E37ACF"/>
    <w:rPr>
      <w:rFonts w:cs="Times New Roman"/>
      <w:b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E37ACF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E37ACF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E37ACF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E37ACF"/>
    <w:pPr>
      <w:ind w:left="140"/>
    </w:pPr>
  </w:style>
  <w:style w:type="character" w:customStyle="1" w:styleId="aff9">
    <w:name w:val="Опечатки"/>
    <w:uiPriority w:val="99"/>
    <w:rsid w:val="00E37ACF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E37ACF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E37ACF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E37ACF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E37ACF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sid w:val="00E37ACF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E37ACF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E37ACF"/>
  </w:style>
  <w:style w:type="paragraph" w:customStyle="1" w:styleId="afff1">
    <w:name w:val="Примечание."/>
    <w:basedOn w:val="a6"/>
    <w:next w:val="a"/>
    <w:uiPriority w:val="99"/>
    <w:rsid w:val="00E37ACF"/>
  </w:style>
  <w:style w:type="character" w:customStyle="1" w:styleId="afff2">
    <w:name w:val="Продолжение ссылки"/>
    <w:basedOn w:val="a4"/>
    <w:uiPriority w:val="99"/>
    <w:rsid w:val="00E37ACF"/>
    <w:rPr>
      <w:rFonts w:cs="Times New Roman"/>
      <w:b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E37ACF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E37ACF"/>
    <w:rPr>
      <w:rFonts w:cs="Times New Roman"/>
      <w:b/>
      <w:color w:val="26282F"/>
    </w:rPr>
  </w:style>
  <w:style w:type="character" w:customStyle="1" w:styleId="afff5">
    <w:name w:val="Сравнение редакций. Добавленный фрагмент"/>
    <w:uiPriority w:val="99"/>
    <w:rsid w:val="00E37ACF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E37ACF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E37ACF"/>
  </w:style>
  <w:style w:type="character" w:customStyle="1" w:styleId="afff8">
    <w:name w:val="Ссылка на утративший силу документ"/>
    <w:basedOn w:val="a4"/>
    <w:uiPriority w:val="99"/>
    <w:rsid w:val="00E37ACF"/>
    <w:rPr>
      <w:rFonts w:cs="Times New Roman"/>
      <w:b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E37ACF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E37ACF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E37A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E37ACF"/>
    <w:rPr>
      <w:rFonts w:cs="Times New Roman"/>
      <w:b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E37A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E37A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E37ACF"/>
    <w:pPr>
      <w:spacing w:before="300"/>
      <w:ind w:firstLine="0"/>
      <w:jc w:val="left"/>
    </w:pPr>
  </w:style>
  <w:style w:type="paragraph" w:customStyle="1" w:styleId="ConsPlusCell">
    <w:name w:val="ConsPlusCell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37A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37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fff">
    <w:name w:val="Hyperlink"/>
    <w:basedOn w:val="a0"/>
    <w:uiPriority w:val="99"/>
    <w:rsid w:val="00E37ACF"/>
    <w:rPr>
      <w:rFonts w:cs="Times New Roman"/>
      <w:color w:val="0000FF"/>
      <w:u w:val="single"/>
    </w:rPr>
  </w:style>
  <w:style w:type="paragraph" w:styleId="affff0">
    <w:name w:val="header"/>
    <w:basedOn w:val="a"/>
    <w:link w:val="affff1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E37AC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E37ACF"/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3">
    <w:name w:val="Font Style13"/>
    <w:rsid w:val="00E37ACF"/>
    <w:rPr>
      <w:rFonts w:ascii="Times New Roman" w:hAnsi="Times New Roman"/>
      <w:sz w:val="26"/>
    </w:rPr>
  </w:style>
  <w:style w:type="paragraph" w:customStyle="1" w:styleId="ConsPlusNormal">
    <w:name w:val="ConsPlusNormal"/>
    <w:rsid w:val="00E37A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4">
    <w:name w:val="Body Text"/>
    <w:basedOn w:val="a"/>
    <w:link w:val="affff5"/>
    <w:uiPriority w:val="99"/>
    <w:rsid w:val="00E37ACF"/>
    <w:pPr>
      <w:widowControl/>
      <w:suppressAutoHyphens/>
      <w:autoSpaceDE/>
      <w:autoSpaceDN/>
      <w:adjustRightInd/>
      <w:spacing w:after="120"/>
      <w:ind w:firstLine="0"/>
      <w:jc w:val="left"/>
    </w:pPr>
    <w:rPr>
      <w:rFonts w:ascii="Times New Roman" w:hAnsi="Times New Roman" w:cs="Times New Roman"/>
      <w:sz w:val="28"/>
      <w:szCs w:val="20"/>
      <w:lang w:eastAsia="ar-SA"/>
    </w:rPr>
  </w:style>
  <w:style w:type="character" w:customStyle="1" w:styleId="affff5">
    <w:name w:val="Основной текст Знак"/>
    <w:basedOn w:val="a0"/>
    <w:link w:val="affff4"/>
    <w:uiPriority w:val="99"/>
    <w:rsid w:val="00E37ACF"/>
    <w:rPr>
      <w:rFonts w:ascii="Times New Roman" w:eastAsiaTheme="minorEastAsia" w:hAnsi="Times New Roman" w:cs="Times New Roman"/>
      <w:sz w:val="28"/>
      <w:szCs w:val="20"/>
      <w:lang w:eastAsia="ar-SA"/>
    </w:rPr>
  </w:style>
  <w:style w:type="paragraph" w:customStyle="1" w:styleId="ConsTitle">
    <w:name w:val="ConsTitle"/>
    <w:rsid w:val="00E37ACF"/>
    <w:pPr>
      <w:widowControl w:val="0"/>
      <w:suppressAutoHyphens/>
      <w:autoSpaceDE w:val="0"/>
      <w:spacing w:after="0" w:line="240" w:lineRule="auto"/>
      <w:ind w:right="19772"/>
    </w:pPr>
    <w:rPr>
      <w:rFonts w:ascii="Arial" w:eastAsiaTheme="minorEastAsia" w:hAnsi="Arial" w:cs="Arial"/>
      <w:b/>
      <w:bCs/>
      <w:sz w:val="20"/>
      <w:szCs w:val="20"/>
      <w:lang w:eastAsia="ar-SA"/>
    </w:rPr>
  </w:style>
  <w:style w:type="character" w:customStyle="1" w:styleId="affff6">
    <w:name w:val="Текст выноски Знак"/>
    <w:basedOn w:val="a0"/>
    <w:link w:val="affff7"/>
    <w:uiPriority w:val="99"/>
    <w:semiHidden/>
    <w:rsid w:val="00E37ACF"/>
    <w:rPr>
      <w:rFonts w:ascii="Tahoma" w:eastAsiaTheme="minorEastAsia" w:hAnsi="Tahoma" w:cs="Tahoma"/>
      <w:sz w:val="16"/>
      <w:szCs w:val="16"/>
      <w:lang w:eastAsia="ru-RU"/>
    </w:rPr>
  </w:style>
  <w:style w:type="paragraph" w:styleId="affff7">
    <w:name w:val="Balloon Text"/>
    <w:basedOn w:val="a"/>
    <w:link w:val="affff6"/>
    <w:uiPriority w:val="99"/>
    <w:semiHidden/>
    <w:unhideWhenUsed/>
    <w:rsid w:val="00E37ACF"/>
    <w:rPr>
      <w:rFonts w:ascii="Tahoma" w:hAnsi="Tahoma" w:cs="Tahoma"/>
      <w:sz w:val="16"/>
      <w:szCs w:val="16"/>
    </w:rPr>
  </w:style>
  <w:style w:type="paragraph" w:customStyle="1" w:styleId="BodyText21">
    <w:name w:val="Body Text 21"/>
    <w:basedOn w:val="a"/>
    <w:rsid w:val="00E37ACF"/>
    <w:pPr>
      <w:autoSpaceDE/>
      <w:autoSpaceDN/>
      <w:adjustRightInd/>
      <w:ind w:firstLine="0"/>
      <w:jc w:val="center"/>
    </w:pPr>
    <w:rPr>
      <w:rFonts w:ascii="Times New Roman" w:hAnsi="Times New Roman" w:cs="Times New Roman"/>
      <w:sz w:val="28"/>
      <w:szCs w:val="20"/>
    </w:rPr>
  </w:style>
  <w:style w:type="paragraph" w:customStyle="1" w:styleId="affff8">
    <w:name w:val="Знак"/>
    <w:basedOn w:val="a"/>
    <w:rsid w:val="00E37ACF"/>
    <w:pPr>
      <w:widowControl/>
      <w:autoSpaceDE/>
      <w:autoSpaceDN/>
      <w:adjustRightInd/>
      <w:ind w:firstLine="0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E37A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 Знак Знак1 Знак Знак Знак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ffff9">
    <w:name w:val="page number"/>
    <w:basedOn w:val="a0"/>
    <w:rsid w:val="00E37ACF"/>
  </w:style>
  <w:style w:type="character" w:customStyle="1" w:styleId="link">
    <w:name w:val="link"/>
    <w:rsid w:val="00E37ACF"/>
    <w:rPr>
      <w:strike w:val="0"/>
      <w:dstrike w:val="0"/>
      <w:color w:val="008000"/>
      <w:u w:val="none"/>
      <w:effect w:val="none"/>
    </w:rPr>
  </w:style>
  <w:style w:type="paragraph" w:customStyle="1" w:styleId="13">
    <w:name w:val="Текст1"/>
    <w:basedOn w:val="a"/>
    <w:rsid w:val="00E37ACF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paragraph" w:styleId="affffa">
    <w:name w:val="Body Text Indent"/>
    <w:basedOn w:val="a"/>
    <w:link w:val="affffb"/>
    <w:rsid w:val="00E37ACF"/>
    <w:pPr>
      <w:widowControl/>
      <w:autoSpaceDE/>
      <w:autoSpaceDN/>
      <w:adjustRightInd/>
      <w:spacing w:line="240" w:lineRule="exact"/>
      <w:ind w:left="4320" w:hanging="4320"/>
      <w:jc w:val="left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fb">
    <w:name w:val="Основной текст с отступом Знак"/>
    <w:basedOn w:val="a0"/>
    <w:link w:val="affffa"/>
    <w:rsid w:val="00E37A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c">
    <w:name w:val="caption"/>
    <w:basedOn w:val="a"/>
    <w:qFormat/>
    <w:rsid w:val="00E37ACF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affffd">
    <w:name w:val="Знак Знак Знак Знак Знак Знак Знак Знак Знак Знак Знак Знак Знак Знак Знак Знак"/>
    <w:basedOn w:val="a"/>
    <w:rsid w:val="00E37ACF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E37ACF"/>
    <w:pPr>
      <w:autoSpaceDE/>
      <w:autoSpaceDN/>
      <w:adjustRightInd/>
      <w:ind w:left="-142" w:firstLine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">
    <w:name w:val="Знак Знак Знак1 Знак"/>
    <w:basedOn w:val="a"/>
    <w:rsid w:val="00E37AC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fffe">
    <w:name w:val="footnote text"/>
    <w:basedOn w:val="a"/>
    <w:link w:val="afffff"/>
    <w:rsid w:val="00E37ACF"/>
    <w:pPr>
      <w:widowControl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">
    <w:name w:val="Текст сноски Знак"/>
    <w:basedOn w:val="a0"/>
    <w:link w:val="affffe"/>
    <w:rsid w:val="00E37AC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ff0">
    <w:name w:val="footnote reference"/>
    <w:rsid w:val="00E37ACF"/>
    <w:rPr>
      <w:vertAlign w:val="superscript"/>
    </w:rPr>
  </w:style>
  <w:style w:type="paragraph" w:customStyle="1" w:styleId="Default">
    <w:name w:val="Default"/>
    <w:rsid w:val="00E37A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f1">
    <w:name w:val="Схема документа Знак"/>
    <w:basedOn w:val="a0"/>
    <w:link w:val="afffff2"/>
    <w:semiHidden/>
    <w:rsid w:val="00E37AC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fff2">
    <w:name w:val="Document Map"/>
    <w:basedOn w:val="a"/>
    <w:link w:val="afffff1"/>
    <w:semiHidden/>
    <w:rsid w:val="00E37ACF"/>
    <w:pPr>
      <w:widowControl/>
      <w:shd w:val="clear" w:color="auto" w:fill="000080"/>
      <w:autoSpaceDE/>
      <w:autoSpaceDN/>
      <w:adjustRightInd/>
      <w:ind w:firstLine="0"/>
      <w:jc w:val="left"/>
    </w:pPr>
    <w:rPr>
      <w:rFonts w:ascii="Tahoma" w:eastAsia="Times New Roman" w:hAnsi="Tahoma" w:cs="Tahoma"/>
      <w:sz w:val="20"/>
      <w:szCs w:val="20"/>
    </w:rPr>
  </w:style>
  <w:style w:type="character" w:styleId="afffff3">
    <w:name w:val="line number"/>
    <w:basedOn w:val="a0"/>
    <w:rsid w:val="00E37ACF"/>
  </w:style>
  <w:style w:type="paragraph" w:styleId="afffff4">
    <w:name w:val="No Spacing"/>
    <w:link w:val="afffff5"/>
    <w:uiPriority w:val="1"/>
    <w:qFormat/>
    <w:rsid w:val="00E37AC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ffff5">
    <w:name w:val="Без интервала Знак"/>
    <w:link w:val="afffff4"/>
    <w:uiPriority w:val="1"/>
    <w:locked/>
    <w:rsid w:val="00E37ACF"/>
    <w:rPr>
      <w:rFonts w:ascii="Calibri" w:eastAsia="Calibri" w:hAnsi="Calibri" w:cs="Times New Roman"/>
    </w:rPr>
  </w:style>
  <w:style w:type="table" w:styleId="afffff6">
    <w:name w:val="Table Grid"/>
    <w:basedOn w:val="a1"/>
    <w:uiPriority w:val="59"/>
    <w:rsid w:val="00B347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29">
    <w:name w:val="Font Style29"/>
    <w:uiPriority w:val="99"/>
    <w:rsid w:val="00793DF0"/>
    <w:rPr>
      <w:rFonts w:ascii="Times New Roman" w:hAnsi="Times New Roman" w:cs="Times New Roman"/>
      <w:sz w:val="24"/>
      <w:szCs w:val="24"/>
    </w:rPr>
  </w:style>
  <w:style w:type="character" w:styleId="afffff7">
    <w:name w:val="annotation reference"/>
    <w:uiPriority w:val="99"/>
    <w:unhideWhenUsed/>
    <w:rsid w:val="00E518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6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A7E9A-A760-4863-AD07-C02ED81D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10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cg</dc:creator>
  <cp:lastModifiedBy>User</cp:lastModifiedBy>
  <cp:revision>24</cp:revision>
  <cp:lastPrinted>2025-01-13T07:44:00Z</cp:lastPrinted>
  <dcterms:created xsi:type="dcterms:W3CDTF">2025-01-13T11:06:00Z</dcterms:created>
  <dcterms:modified xsi:type="dcterms:W3CDTF">2025-01-14T08:14:00Z</dcterms:modified>
</cp:coreProperties>
</file>